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E65D" w14:textId="65087E68" w:rsidR="00280F25" w:rsidRPr="00F92510" w:rsidRDefault="00280F25" w:rsidP="00280F25">
      <w:pPr>
        <w:pStyle w:val="Title"/>
        <w:pBdr>
          <w:top w:val="nil"/>
          <w:left w:val="nil"/>
          <w:bottom w:val="nil"/>
          <w:right w:val="nil"/>
          <w:between w:val="nil"/>
        </w:pBdr>
        <w:rPr>
          <w:rFonts w:asciiTheme="minorHAnsi" w:hAnsiTheme="minorHAnsi" w:cstheme="minorHAnsi"/>
          <w:sz w:val="36"/>
          <w:szCs w:val="36"/>
        </w:rPr>
      </w:pPr>
      <w:bookmarkStart w:id="0" w:name="_nrnw03t7conb" w:colFirst="0" w:colLast="0"/>
      <w:bookmarkEnd w:id="0"/>
      <w:r w:rsidRPr="00F92510">
        <w:rPr>
          <w:rFonts w:asciiTheme="minorHAnsi" w:hAnsiTheme="minorHAnsi" w:cstheme="minorHAnsi"/>
          <w:sz w:val="36"/>
          <w:szCs w:val="36"/>
        </w:rPr>
        <w:t>ELD Emerging</w:t>
      </w:r>
      <w:r w:rsidR="00676DC6" w:rsidRPr="00F92510">
        <w:rPr>
          <w:rFonts w:asciiTheme="minorHAnsi" w:hAnsiTheme="minorHAnsi" w:cstheme="minorHAnsi"/>
          <w:sz w:val="36"/>
          <w:szCs w:val="36"/>
        </w:rPr>
        <w:t xml:space="preserve">/Expanding </w:t>
      </w:r>
      <w:r w:rsidR="00A01781">
        <w:rPr>
          <w:rFonts w:asciiTheme="minorHAnsi" w:hAnsiTheme="minorHAnsi" w:cstheme="minorHAnsi"/>
          <w:sz w:val="36"/>
          <w:szCs w:val="36"/>
        </w:rPr>
        <w:t>A</w:t>
      </w:r>
      <w:r w:rsidRPr="00F92510">
        <w:rPr>
          <w:rFonts w:asciiTheme="minorHAnsi" w:hAnsiTheme="minorHAnsi" w:cstheme="minorHAnsi"/>
          <w:sz w:val="36"/>
          <w:szCs w:val="36"/>
        </w:rPr>
        <w:t xml:space="preserve"> </w:t>
      </w:r>
    </w:p>
    <w:p w14:paraId="00145B1C" w14:textId="5BC3EF83" w:rsidR="00280F25" w:rsidRPr="00BB49DB" w:rsidRDefault="00280F25" w:rsidP="00280F25">
      <w:pPr>
        <w:pStyle w:val="Title"/>
        <w:pBdr>
          <w:top w:val="nil"/>
          <w:left w:val="nil"/>
          <w:bottom w:val="nil"/>
          <w:right w:val="nil"/>
          <w:between w:val="nil"/>
        </w:pBdr>
        <w:rPr>
          <w:rFonts w:asciiTheme="minorHAnsi" w:hAnsiTheme="minorHAnsi" w:cstheme="minorHAnsi"/>
          <w:b w:val="0"/>
        </w:rPr>
      </w:pPr>
      <w:r w:rsidRPr="00F92510">
        <w:rPr>
          <w:rFonts w:asciiTheme="minorHAnsi" w:hAnsiTheme="minorHAnsi" w:cstheme="minorHAnsi"/>
          <w:b w:val="0"/>
          <w:sz w:val="36"/>
          <w:szCs w:val="36"/>
        </w:rPr>
        <w:t>2</w:t>
      </w:r>
      <w:r w:rsidR="008618F1">
        <w:rPr>
          <w:rFonts w:asciiTheme="minorHAnsi" w:hAnsiTheme="minorHAnsi" w:cstheme="minorHAnsi"/>
          <w:b w:val="0"/>
          <w:sz w:val="36"/>
          <w:szCs w:val="36"/>
        </w:rPr>
        <w:t>3-24</w:t>
      </w:r>
      <w:r w:rsidRPr="00F92510">
        <w:rPr>
          <w:rFonts w:asciiTheme="minorHAnsi" w:hAnsiTheme="minorHAnsi" w:cstheme="minorHAnsi"/>
          <w:b w:val="0"/>
          <w:sz w:val="36"/>
          <w:szCs w:val="36"/>
        </w:rPr>
        <w:t xml:space="preserve"> School Year</w:t>
      </w:r>
    </w:p>
    <w:p w14:paraId="27F7FBFE" w14:textId="672CA684" w:rsidR="00280F25" w:rsidRPr="00F92510" w:rsidRDefault="00280F25" w:rsidP="00280F25">
      <w:pPr>
        <w:pStyle w:val="Subtitle"/>
        <w:pBdr>
          <w:top w:val="nil"/>
          <w:left w:val="nil"/>
          <w:bottom w:val="nil"/>
          <w:right w:val="nil"/>
          <w:between w:val="nil"/>
        </w:pBdr>
        <w:rPr>
          <w:rFonts w:asciiTheme="minorHAnsi" w:hAnsiTheme="minorHAnsi" w:cstheme="minorHAnsi"/>
          <w:b/>
          <w:color w:val="000000"/>
        </w:rPr>
      </w:pPr>
      <w:bookmarkStart w:id="1" w:name="_s44548ln3mw" w:colFirst="0" w:colLast="0"/>
      <w:bookmarkEnd w:id="1"/>
      <w:r w:rsidRPr="00F92510">
        <w:rPr>
          <w:rFonts w:asciiTheme="minorHAnsi" w:hAnsiTheme="minorHAnsi" w:cstheme="minorHAnsi"/>
          <w:b/>
          <w:color w:val="000000"/>
        </w:rPr>
        <w:t>I</w:t>
      </w:r>
      <w:r w:rsidR="00153E2F">
        <w:rPr>
          <w:rFonts w:asciiTheme="minorHAnsi" w:hAnsiTheme="minorHAnsi" w:cstheme="minorHAnsi"/>
          <w:b/>
          <w:color w:val="000000"/>
        </w:rPr>
        <w:t>nstruc</w:t>
      </w:r>
      <w:r w:rsidR="00FE523B">
        <w:rPr>
          <w:rFonts w:asciiTheme="minorHAnsi" w:hAnsiTheme="minorHAnsi" w:cstheme="minorHAnsi"/>
          <w:b/>
          <w:color w:val="000000"/>
        </w:rPr>
        <w:t>tor</w:t>
      </w:r>
      <w:r w:rsidRPr="00F92510">
        <w:rPr>
          <w:rFonts w:asciiTheme="minorHAnsi" w:hAnsiTheme="minorHAnsi" w:cstheme="minorHAnsi"/>
          <w:b/>
          <w:color w:val="000000"/>
        </w:rPr>
        <w:t>: Ms. Zhijing Fan</w:t>
      </w:r>
    </w:p>
    <w:p w14:paraId="43F0C822" w14:textId="5A20487E" w:rsidR="00280F25" w:rsidRPr="008618F1" w:rsidRDefault="00280F25" w:rsidP="008618F1">
      <w:pPr>
        <w:pStyle w:val="Subtitle"/>
        <w:pBdr>
          <w:top w:val="nil"/>
          <w:left w:val="nil"/>
          <w:bottom w:val="nil"/>
          <w:right w:val="nil"/>
          <w:between w:val="nil"/>
        </w:pBdr>
        <w:spacing w:before="0"/>
        <w:rPr>
          <w:rFonts w:asciiTheme="minorHAnsi" w:hAnsiTheme="minorHAnsi" w:cstheme="minorHAnsi"/>
          <w:b/>
        </w:rPr>
      </w:pPr>
      <w:bookmarkStart w:id="2" w:name="_tb0pswljnfq9" w:colFirst="0" w:colLast="0"/>
      <w:bookmarkEnd w:id="2"/>
      <w:r w:rsidRPr="00F92510">
        <w:rPr>
          <w:rFonts w:asciiTheme="minorHAnsi" w:hAnsiTheme="minorHAnsi" w:cstheme="minorHAnsi"/>
          <w:b/>
          <w:color w:val="000000"/>
        </w:rPr>
        <w:t xml:space="preserve">Email: zhijing_fan@chino.k12.ca.us            </w:t>
      </w:r>
      <w:r w:rsidRPr="00F92510">
        <w:rPr>
          <w:rFonts w:asciiTheme="minorHAnsi" w:hAnsiTheme="minorHAnsi" w:cstheme="minorHAnsi"/>
          <w:b/>
        </w:rPr>
        <w:t xml:space="preserve"> </w:t>
      </w:r>
      <w:r w:rsidRPr="00F92510">
        <w:rPr>
          <w:rFonts w:asciiTheme="minorHAnsi" w:hAnsiTheme="minorHAnsi" w:cstheme="minorHAnsi"/>
          <w:b/>
          <w:color w:val="000000"/>
        </w:rPr>
        <w:t>Response time: 48 hours</w:t>
      </w:r>
      <w:r w:rsidRPr="00F92510">
        <w:rPr>
          <w:rFonts w:asciiTheme="minorHAnsi" w:hAnsiTheme="minorHAnsi" w:cstheme="minorHAnsi"/>
          <w:b/>
        </w:rPr>
        <w:t xml:space="preserve">   </w:t>
      </w:r>
      <w:bookmarkStart w:id="3" w:name="_reqretjvuhkw" w:colFirst="0" w:colLast="0"/>
      <w:bookmarkEnd w:id="3"/>
      <w:r w:rsidRPr="00F92510">
        <w:rPr>
          <w:rFonts w:asciiTheme="minorHAnsi" w:hAnsiTheme="minorHAnsi" w:cstheme="minorHAnsi"/>
          <w:b/>
          <w:color w:val="000000"/>
        </w:rPr>
        <w:t>Room: F129</w:t>
      </w:r>
    </w:p>
    <w:p w14:paraId="2DAC498C" w14:textId="2389FC31" w:rsidR="00F92510" w:rsidRPr="00F92510" w:rsidRDefault="00FE523B" w:rsidP="00F92510">
      <w:r>
        <w:rPr>
          <w:noProof/>
        </w:rPr>
        <mc:AlternateContent>
          <mc:Choice Requires="wps">
            <w:drawing>
              <wp:anchor distT="0" distB="0" distL="114300" distR="114300" simplePos="0" relativeHeight="251659264" behindDoc="0" locked="0" layoutInCell="1" allowOverlap="1" wp14:anchorId="33D79046" wp14:editId="71C6B811">
                <wp:simplePos x="0" y="0"/>
                <wp:positionH relativeFrom="column">
                  <wp:posOffset>-533400</wp:posOffset>
                </wp:positionH>
                <wp:positionV relativeFrom="paragraph">
                  <wp:posOffset>125095</wp:posOffset>
                </wp:positionV>
                <wp:extent cx="6995795" cy="2207260"/>
                <wp:effectExtent l="0" t="0" r="14605" b="21590"/>
                <wp:wrapNone/>
                <wp:docPr id="1" name="Rectangle: Rounded Corners 1"/>
                <wp:cNvGraphicFramePr/>
                <a:graphic xmlns:a="http://schemas.openxmlformats.org/drawingml/2006/main">
                  <a:graphicData uri="http://schemas.microsoft.com/office/word/2010/wordprocessingShape">
                    <wps:wsp>
                      <wps:cNvSpPr/>
                      <wps:spPr>
                        <a:xfrm>
                          <a:off x="0" y="0"/>
                          <a:ext cx="6995795" cy="2207260"/>
                        </a:xfrm>
                        <a:prstGeom prst="roundRect">
                          <a:avLst/>
                        </a:prstGeom>
                      </wps:spPr>
                      <wps:style>
                        <a:lnRef idx="2">
                          <a:schemeClr val="dk1"/>
                        </a:lnRef>
                        <a:fillRef idx="1">
                          <a:schemeClr val="lt1"/>
                        </a:fillRef>
                        <a:effectRef idx="0">
                          <a:schemeClr val="dk1"/>
                        </a:effectRef>
                        <a:fontRef idx="minor">
                          <a:schemeClr val="dk1"/>
                        </a:fontRef>
                      </wps:style>
                      <wps:txbx>
                        <w:txbxContent>
                          <w:p w14:paraId="6605BBFF" w14:textId="5AD44F46" w:rsidR="00632678" w:rsidRPr="00FE523B" w:rsidRDefault="00632678" w:rsidP="00632678">
                            <w:pPr>
                              <w:pStyle w:val="Heading1"/>
                              <w:pBdr>
                                <w:top w:val="nil"/>
                                <w:left w:val="nil"/>
                                <w:bottom w:val="nil"/>
                                <w:right w:val="nil"/>
                                <w:between w:val="nil"/>
                              </w:pBdr>
                              <w:spacing w:line="240" w:lineRule="auto"/>
                              <w:rPr>
                                <w:rFonts w:asciiTheme="minorHAnsi" w:hAnsiTheme="minorHAnsi" w:cstheme="minorHAnsi"/>
                                <w:sz w:val="28"/>
                                <w:szCs w:val="28"/>
                              </w:rPr>
                            </w:pPr>
                            <w:r w:rsidRPr="00FE523B">
                              <w:rPr>
                                <w:rFonts w:asciiTheme="minorHAnsi" w:hAnsiTheme="minorHAnsi" w:cstheme="minorHAnsi"/>
                                <w:sz w:val="28"/>
                                <w:szCs w:val="28"/>
                              </w:rPr>
                              <w:t>Course Description/ Objectives</w:t>
                            </w:r>
                          </w:p>
                          <w:p w14:paraId="050A0480" w14:textId="6F906367" w:rsidR="00632678" w:rsidRPr="00CF5937" w:rsidRDefault="00632678" w:rsidP="00632678">
                            <w:pPr>
                              <w:spacing w:line="240" w:lineRule="auto"/>
                              <w:rPr>
                                <w:rFonts w:asciiTheme="minorHAnsi" w:hAnsiTheme="minorHAnsi" w:cstheme="minorHAnsi"/>
                                <w:sz w:val="24"/>
                                <w:szCs w:val="24"/>
                              </w:rPr>
                            </w:pPr>
                            <w:r w:rsidRPr="00CF5937">
                              <w:rPr>
                                <w:rFonts w:asciiTheme="minorHAnsi" w:hAnsiTheme="minorHAnsi" w:cstheme="minorHAnsi"/>
                                <w:sz w:val="24"/>
                                <w:szCs w:val="24"/>
                              </w:rPr>
                              <w:t xml:space="preserve">This class is intended for immigrant students with the need of English Learning support. It focuses on increasing students’ English skills in the areas of speaking, listening, reading, and writing to an early-advanced (Emerging) or advanced (Expanding A-B) level. The thematic, integrated curriculum provides students with a balanced approach to learning English through authentic literature, informational texts, vocabulary development, and systematic skill and grammar instruction. The curriculum for ELD classes is based on the state’s English Language Proficiency standards </w:t>
                            </w:r>
                            <w:hyperlink r:id="rId7" w:history="1">
                              <w:r w:rsidRPr="00CF5937">
                                <w:rPr>
                                  <w:rStyle w:val="Hyperlink"/>
                                  <w:rFonts w:asciiTheme="minorHAnsi" w:hAnsiTheme="minorHAnsi" w:cstheme="minorHAnsi"/>
                                  <w:sz w:val="24"/>
                                  <w:szCs w:val="24"/>
                                </w:rPr>
                                <w:t>https://www.scoe.org/files/Proficiency_Level_Descriptors....pdf</w:t>
                              </w:r>
                            </w:hyperlink>
                            <w:r w:rsidRPr="00CF5937">
                              <w:rPr>
                                <w:rFonts w:asciiTheme="minorHAnsi" w:hAnsiTheme="minorHAnsi" w:cstheme="minorHAnsi"/>
                                <w:sz w:val="24"/>
                                <w:szCs w:val="24"/>
                              </w:rPr>
                              <w:t>.</w:t>
                            </w:r>
                          </w:p>
                          <w:p w14:paraId="072A8630" w14:textId="77777777" w:rsidR="00632678" w:rsidRDefault="00632678" w:rsidP="0063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79046" id="Rectangle: Rounded Corners 1" o:spid="_x0000_s1026" style="position:absolute;margin-left:-42pt;margin-top:9.85pt;width:550.85pt;height:1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" fillcolor="white [3201]" strokecolor="black [3200]" strokeweight="1pt">
                <v:stroke joinstyle="miter"/>
                <v:textbox>
                  <w:txbxContent>
                    <w:p w14:paraId="6605BBFF" w14:textId="5AD44F46" w:rsidR="00632678" w:rsidRPr="00FE523B" w:rsidRDefault="00632678" w:rsidP="00632678">
                      <w:pPr>
                        <w:pStyle w:val="Heading1"/>
                        <w:pBdr>
                          <w:top w:val="nil"/>
                          <w:left w:val="nil"/>
                          <w:bottom w:val="nil"/>
                          <w:right w:val="nil"/>
                          <w:between w:val="nil"/>
                        </w:pBdr>
                        <w:spacing w:line="240" w:lineRule="auto"/>
                        <w:rPr>
                          <w:rFonts w:asciiTheme="minorHAnsi" w:hAnsiTheme="minorHAnsi" w:cstheme="minorHAnsi"/>
                          <w:sz w:val="28"/>
                          <w:szCs w:val="28"/>
                        </w:rPr>
                      </w:pPr>
                      <w:r w:rsidRPr="00FE523B">
                        <w:rPr>
                          <w:rFonts w:asciiTheme="minorHAnsi" w:hAnsiTheme="minorHAnsi" w:cstheme="minorHAnsi"/>
                          <w:sz w:val="28"/>
                          <w:szCs w:val="28"/>
                        </w:rPr>
                        <w:t>Course Description/ Objectives</w:t>
                      </w:r>
                    </w:p>
                    <w:p w14:paraId="050A0480" w14:textId="6F906367" w:rsidR="00632678" w:rsidRPr="00CF5937" w:rsidRDefault="00632678" w:rsidP="00632678">
                      <w:pPr>
                        <w:spacing w:line="240" w:lineRule="auto"/>
                        <w:rPr>
                          <w:rFonts w:asciiTheme="minorHAnsi" w:hAnsiTheme="minorHAnsi" w:cstheme="minorHAnsi"/>
                          <w:sz w:val="24"/>
                          <w:szCs w:val="24"/>
                        </w:rPr>
                      </w:pPr>
                      <w:r w:rsidRPr="00CF5937">
                        <w:rPr>
                          <w:rFonts w:asciiTheme="minorHAnsi" w:hAnsiTheme="minorHAnsi" w:cstheme="minorHAnsi"/>
                          <w:sz w:val="24"/>
                          <w:szCs w:val="24"/>
                        </w:rPr>
                        <w:t xml:space="preserve">This class is intended for immigrant students with the need of English Learning support. It focuses on increasing students’ English skills in the areas of speaking, listening, reading, and writing to an early-advanced (Emerging) or advanced (Expanding A-B) level. The thematic, integrated curriculum provides students with a balanced approach to learning English through authentic literature, informational texts, vocabulary development, and systematic skill and grammar instruction. The curriculum for ELD classes is based on the state’s English Language Proficiency standards </w:t>
                      </w:r>
                      <w:hyperlink r:id="rId8" w:history="1">
                        <w:r w:rsidRPr="00CF5937">
                          <w:rPr>
                            <w:rStyle w:val="Hyperlink"/>
                            <w:rFonts w:asciiTheme="minorHAnsi" w:hAnsiTheme="minorHAnsi" w:cstheme="minorHAnsi"/>
                            <w:sz w:val="24"/>
                            <w:szCs w:val="24"/>
                          </w:rPr>
                          <w:t>https://www.scoe.org/files/Proficiency_Level_Descriptors....pdf</w:t>
                        </w:r>
                      </w:hyperlink>
                      <w:r w:rsidRPr="00CF5937">
                        <w:rPr>
                          <w:rFonts w:asciiTheme="minorHAnsi" w:hAnsiTheme="minorHAnsi" w:cstheme="minorHAnsi"/>
                          <w:sz w:val="24"/>
                          <w:szCs w:val="24"/>
                        </w:rPr>
                        <w:t>.</w:t>
                      </w:r>
                    </w:p>
                    <w:p w14:paraId="072A8630" w14:textId="77777777" w:rsidR="00632678" w:rsidRDefault="00632678" w:rsidP="00632678">
                      <w:pPr>
                        <w:jc w:val="center"/>
                      </w:pPr>
                    </w:p>
                  </w:txbxContent>
                </v:textbox>
              </v:roundrect>
            </w:pict>
          </mc:Fallback>
        </mc:AlternateContent>
      </w:r>
    </w:p>
    <w:p w14:paraId="7BCD5843" w14:textId="7BF8E5DA" w:rsidR="00632678" w:rsidRPr="00632678" w:rsidRDefault="00632678" w:rsidP="00632678"/>
    <w:p w14:paraId="073A8F41" w14:textId="6D11AB53" w:rsidR="00280F25" w:rsidRDefault="00280F25" w:rsidP="00280F25">
      <w:pPr>
        <w:pBdr>
          <w:top w:val="nil"/>
          <w:left w:val="nil"/>
          <w:bottom w:val="single" w:sz="12" w:space="1" w:color="auto"/>
          <w:right w:val="nil"/>
          <w:between w:val="nil"/>
        </w:pBdr>
        <w:rPr>
          <w:rFonts w:asciiTheme="minorHAnsi" w:hAnsiTheme="minorHAnsi" w:cstheme="minorHAnsi"/>
          <w:noProof/>
          <w:sz w:val="24"/>
          <w:szCs w:val="24"/>
        </w:rPr>
      </w:pPr>
    </w:p>
    <w:p w14:paraId="726BDF1C" w14:textId="1EE9BDC4" w:rsidR="00632678" w:rsidRDefault="00632678" w:rsidP="00280F25">
      <w:pPr>
        <w:pBdr>
          <w:top w:val="nil"/>
          <w:left w:val="nil"/>
          <w:bottom w:val="single" w:sz="12" w:space="1" w:color="auto"/>
          <w:right w:val="nil"/>
          <w:between w:val="nil"/>
        </w:pBdr>
        <w:rPr>
          <w:rFonts w:asciiTheme="minorHAnsi" w:hAnsiTheme="minorHAnsi" w:cstheme="minorHAnsi"/>
          <w:noProof/>
          <w:sz w:val="24"/>
          <w:szCs w:val="24"/>
        </w:rPr>
      </w:pPr>
    </w:p>
    <w:p w14:paraId="4CA20BEC" w14:textId="3DA2B3E6" w:rsidR="00632678" w:rsidRDefault="00632678" w:rsidP="00280F25">
      <w:pPr>
        <w:pBdr>
          <w:top w:val="nil"/>
          <w:left w:val="nil"/>
          <w:bottom w:val="single" w:sz="12" w:space="1" w:color="auto"/>
          <w:right w:val="nil"/>
          <w:between w:val="nil"/>
        </w:pBdr>
        <w:rPr>
          <w:rFonts w:asciiTheme="minorHAnsi" w:hAnsiTheme="minorHAnsi" w:cstheme="minorHAnsi"/>
          <w:noProof/>
          <w:sz w:val="24"/>
          <w:szCs w:val="24"/>
        </w:rPr>
      </w:pPr>
    </w:p>
    <w:p w14:paraId="44E23C4D" w14:textId="77777777" w:rsidR="00632678" w:rsidRDefault="00632678" w:rsidP="00CF5937">
      <w:pPr>
        <w:ind w:right="440"/>
      </w:pPr>
      <w:bookmarkStart w:id="4" w:name="_Hlk79152342"/>
    </w:p>
    <w:tbl>
      <w:tblPr>
        <w:tblStyle w:val="TableGrid"/>
        <w:tblW w:w="11250" w:type="dxa"/>
        <w:tblInd w:w="-905" w:type="dxa"/>
        <w:tblLayout w:type="fixed"/>
        <w:tblLook w:val="04A0" w:firstRow="1" w:lastRow="0" w:firstColumn="1" w:lastColumn="0" w:noHBand="0" w:noVBand="1"/>
      </w:tblPr>
      <w:tblGrid>
        <w:gridCol w:w="2610"/>
        <w:gridCol w:w="4320"/>
        <w:gridCol w:w="4320"/>
      </w:tblGrid>
      <w:tr w:rsidR="00632678" w14:paraId="119815B5" w14:textId="77777777" w:rsidTr="00424C8D">
        <w:tc>
          <w:tcPr>
            <w:tcW w:w="2610" w:type="dxa"/>
          </w:tcPr>
          <w:p w14:paraId="62DE71B7" w14:textId="376079EB" w:rsidR="00632678" w:rsidRDefault="00632678" w:rsidP="00280F25">
            <w:pPr>
              <w:rPr>
                <w:rFonts w:asciiTheme="minorHAnsi" w:hAnsiTheme="minorHAnsi" w:cstheme="minorHAnsi"/>
                <w:sz w:val="30"/>
                <w:szCs w:val="30"/>
              </w:rPr>
            </w:pPr>
            <w:r w:rsidRPr="00F92510">
              <w:rPr>
                <w:rFonts w:asciiTheme="minorHAnsi" w:hAnsiTheme="minorHAnsi" w:cstheme="minorHAnsi"/>
                <w:b/>
                <w:bCs/>
                <w:sz w:val="30"/>
                <w:szCs w:val="30"/>
              </w:rPr>
              <w:t>Online Platform</w:t>
            </w:r>
            <w:r w:rsidR="00CA1C22">
              <w:rPr>
                <w:rFonts w:asciiTheme="minorHAnsi" w:hAnsiTheme="minorHAnsi" w:cstheme="minorHAnsi"/>
                <w:sz w:val="30"/>
                <w:szCs w:val="30"/>
              </w:rPr>
              <w:t xml:space="preserve">:                                    </w:t>
            </w:r>
            <w:r w:rsidR="00CA1C22" w:rsidRPr="00BB49DB">
              <w:rPr>
                <w:rFonts w:asciiTheme="minorHAnsi" w:hAnsiTheme="minorHAnsi" w:cstheme="minorHAnsi"/>
                <w:bCs/>
                <w:sz w:val="30"/>
                <w:szCs w:val="30"/>
              </w:rPr>
              <w:t>Google Classroom</w:t>
            </w:r>
          </w:p>
          <w:p w14:paraId="1AD66A26" w14:textId="19C185B8" w:rsidR="00CA1C22" w:rsidRDefault="00CA1C22" w:rsidP="00280F25">
            <w:r w:rsidRPr="00632678">
              <w:rPr>
                <w:noProof/>
              </w:rPr>
              <w:drawing>
                <wp:inline distT="0" distB="0" distL="0" distR="0" wp14:anchorId="3033972C" wp14:editId="463B36B8">
                  <wp:extent cx="1274445" cy="1274445"/>
                  <wp:effectExtent l="0" t="0" r="1905" b="190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stretch>
                            <a:fillRect/>
                          </a:stretch>
                        </pic:blipFill>
                        <pic:spPr>
                          <a:xfrm>
                            <a:off x="0" y="0"/>
                            <a:ext cx="1277563" cy="1277563"/>
                          </a:xfrm>
                          <a:prstGeom prst="rect">
                            <a:avLst/>
                          </a:prstGeom>
                        </pic:spPr>
                      </pic:pic>
                    </a:graphicData>
                  </a:graphic>
                </wp:inline>
              </w:drawing>
            </w:r>
          </w:p>
        </w:tc>
        <w:tc>
          <w:tcPr>
            <w:tcW w:w="4320" w:type="dxa"/>
          </w:tcPr>
          <w:p w14:paraId="65DCA715" w14:textId="77777777" w:rsidR="00CA1C22" w:rsidRPr="00CA1C22" w:rsidRDefault="00CA1C22" w:rsidP="00CA1C22">
            <w:pPr>
              <w:pStyle w:val="Heading1"/>
              <w:spacing w:line="240" w:lineRule="auto"/>
              <w:rPr>
                <w:rFonts w:asciiTheme="minorHAnsi" w:hAnsiTheme="minorHAnsi" w:cstheme="minorHAnsi"/>
                <w:sz w:val="28"/>
                <w:szCs w:val="28"/>
              </w:rPr>
            </w:pPr>
            <w:r w:rsidRPr="00CA1C22">
              <w:rPr>
                <w:rFonts w:asciiTheme="minorHAnsi" w:hAnsiTheme="minorHAnsi" w:cstheme="minorHAnsi"/>
                <w:sz w:val="28"/>
                <w:szCs w:val="28"/>
              </w:rPr>
              <w:t xml:space="preserve">Required texts/Materials/Online Programs/Equipment/Resources: </w:t>
            </w:r>
          </w:p>
          <w:p w14:paraId="5D02BFAC" w14:textId="10F5A368" w:rsidR="00CA1C22" w:rsidRPr="00A20C1F" w:rsidRDefault="00CA1C22" w:rsidP="00CA1C22">
            <w:pPr>
              <w:pStyle w:val="Heading1"/>
              <w:numPr>
                <w:ilvl w:val="0"/>
                <w:numId w:val="14"/>
              </w:numPr>
              <w:spacing w:line="240" w:lineRule="auto"/>
              <w:rPr>
                <w:rFonts w:asciiTheme="minorHAnsi" w:hAnsiTheme="minorHAnsi" w:cstheme="minorHAnsi"/>
                <w:b w:val="0"/>
                <w:bCs/>
                <w:sz w:val="24"/>
                <w:szCs w:val="24"/>
              </w:rPr>
            </w:pPr>
            <w:proofErr w:type="spellStart"/>
            <w:r w:rsidRPr="00A20C1F">
              <w:rPr>
                <w:rFonts w:asciiTheme="minorHAnsi" w:hAnsiTheme="minorHAnsi" w:cstheme="minorHAnsi"/>
                <w:b w:val="0"/>
                <w:bCs/>
                <w:sz w:val="24"/>
                <w:szCs w:val="24"/>
              </w:rPr>
              <w:t>iLit</w:t>
            </w:r>
            <w:proofErr w:type="spellEnd"/>
            <w:r w:rsidRPr="00A20C1F">
              <w:rPr>
                <w:rFonts w:asciiTheme="minorHAnsi" w:hAnsiTheme="minorHAnsi" w:cstheme="minorHAnsi"/>
                <w:b w:val="0"/>
                <w:bCs/>
                <w:sz w:val="24"/>
                <w:szCs w:val="24"/>
              </w:rPr>
              <w:t xml:space="preserve"> (</w:t>
            </w:r>
            <w:proofErr w:type="spellStart"/>
            <w:r w:rsidRPr="00A20C1F">
              <w:rPr>
                <w:rFonts w:asciiTheme="minorHAnsi" w:hAnsiTheme="minorHAnsi" w:cstheme="minorHAnsi"/>
                <w:b w:val="0"/>
                <w:bCs/>
                <w:sz w:val="24"/>
                <w:szCs w:val="24"/>
              </w:rPr>
              <w:t>Savvas</w:t>
            </w:r>
            <w:proofErr w:type="spellEnd"/>
            <w:r w:rsidRPr="00A20C1F">
              <w:rPr>
                <w:rFonts w:asciiTheme="minorHAnsi" w:hAnsiTheme="minorHAnsi" w:cstheme="minorHAnsi"/>
                <w:b w:val="0"/>
                <w:bCs/>
                <w:sz w:val="24"/>
                <w:szCs w:val="24"/>
              </w:rPr>
              <w:t xml:space="preserve"> </w:t>
            </w:r>
            <w:proofErr w:type="spellStart"/>
            <w:r w:rsidRPr="00A20C1F">
              <w:rPr>
                <w:rFonts w:asciiTheme="minorHAnsi" w:hAnsiTheme="minorHAnsi" w:cstheme="minorHAnsi"/>
                <w:b w:val="0"/>
                <w:bCs/>
                <w:sz w:val="24"/>
                <w:szCs w:val="24"/>
              </w:rPr>
              <w:t>Easybridge</w:t>
            </w:r>
            <w:proofErr w:type="spellEnd"/>
            <w:r w:rsidRPr="00A20C1F">
              <w:rPr>
                <w:rFonts w:asciiTheme="minorHAnsi" w:hAnsiTheme="minorHAnsi" w:cstheme="minorHAnsi"/>
                <w:b w:val="0"/>
                <w:bCs/>
                <w:sz w:val="24"/>
                <w:szCs w:val="24"/>
              </w:rPr>
              <w:t xml:space="preserve"> (SMAL), My Pearson, online curriculum program)</w:t>
            </w:r>
            <w:r w:rsidR="00FE523B">
              <w:rPr>
                <w:rFonts w:asciiTheme="minorHAnsi" w:hAnsiTheme="minorHAnsi" w:cstheme="minorHAnsi"/>
                <w:b w:val="0"/>
                <w:bCs/>
                <w:sz w:val="24"/>
                <w:szCs w:val="24"/>
              </w:rPr>
              <w:t xml:space="preserve"> (ELD Emerging)</w:t>
            </w:r>
          </w:p>
          <w:p w14:paraId="77D3853E" w14:textId="69DDC84B" w:rsidR="00CB6DDA" w:rsidRPr="00A20C1F" w:rsidRDefault="00CB6DDA" w:rsidP="00CB6DDA">
            <w:pPr>
              <w:pStyle w:val="ListParagraph"/>
              <w:numPr>
                <w:ilvl w:val="0"/>
                <w:numId w:val="17"/>
              </w:numPr>
              <w:rPr>
                <w:rFonts w:asciiTheme="minorHAnsi" w:hAnsiTheme="minorHAnsi" w:cstheme="minorHAnsi"/>
                <w:sz w:val="24"/>
                <w:szCs w:val="24"/>
              </w:rPr>
            </w:pPr>
            <w:r w:rsidRPr="00A20C1F">
              <w:rPr>
                <w:rFonts w:asciiTheme="minorHAnsi" w:hAnsiTheme="minorHAnsi" w:cstheme="minorHAnsi"/>
                <w:sz w:val="24"/>
                <w:szCs w:val="24"/>
              </w:rPr>
              <w:t>ELD Companion (ELD A/B)</w:t>
            </w:r>
          </w:p>
          <w:p w14:paraId="4D800AAA" w14:textId="77777777" w:rsidR="00CA1C22" w:rsidRPr="00A20C1F" w:rsidRDefault="00CA1C22" w:rsidP="00CA1C22">
            <w:pPr>
              <w:pStyle w:val="Heading1"/>
              <w:numPr>
                <w:ilvl w:val="0"/>
                <w:numId w:val="14"/>
              </w:numPr>
              <w:spacing w:line="240" w:lineRule="auto"/>
              <w:rPr>
                <w:rFonts w:asciiTheme="minorHAnsi" w:hAnsiTheme="minorHAnsi" w:cstheme="minorHAnsi"/>
                <w:b w:val="0"/>
                <w:bCs/>
                <w:sz w:val="24"/>
                <w:szCs w:val="24"/>
              </w:rPr>
            </w:pPr>
            <w:r w:rsidRPr="00A20C1F">
              <w:rPr>
                <w:rFonts w:asciiTheme="minorHAnsi" w:hAnsiTheme="minorHAnsi" w:cstheme="minorHAnsi"/>
                <w:b w:val="0"/>
                <w:bCs/>
                <w:sz w:val="24"/>
                <w:szCs w:val="24"/>
              </w:rPr>
              <w:t>Read 180 (hardcover book &amp; Online Program)</w:t>
            </w:r>
          </w:p>
          <w:p w14:paraId="44260C26" w14:textId="5CBD8670" w:rsidR="00CA1C22" w:rsidRPr="00A20C1F" w:rsidRDefault="00CA1C22" w:rsidP="00CA1C22">
            <w:pPr>
              <w:pStyle w:val="Heading1"/>
              <w:numPr>
                <w:ilvl w:val="0"/>
                <w:numId w:val="14"/>
              </w:numPr>
              <w:spacing w:line="240" w:lineRule="auto"/>
              <w:rPr>
                <w:rFonts w:asciiTheme="minorHAnsi" w:hAnsiTheme="minorHAnsi" w:cstheme="minorHAnsi"/>
                <w:b w:val="0"/>
                <w:bCs/>
                <w:sz w:val="24"/>
                <w:szCs w:val="24"/>
              </w:rPr>
            </w:pPr>
            <w:r w:rsidRPr="00A20C1F">
              <w:rPr>
                <w:rFonts w:asciiTheme="minorHAnsi" w:hAnsiTheme="minorHAnsi" w:cstheme="minorHAnsi"/>
                <w:b w:val="0"/>
                <w:bCs/>
                <w:sz w:val="24"/>
                <w:szCs w:val="24"/>
              </w:rPr>
              <w:t>Supplementary Reading Material-Facts &amp; Figures</w:t>
            </w:r>
            <w:r w:rsidR="00EC7C44">
              <w:rPr>
                <w:rFonts w:asciiTheme="minorHAnsi" w:hAnsiTheme="minorHAnsi" w:cstheme="minorHAnsi"/>
                <w:b w:val="0"/>
                <w:bCs/>
                <w:sz w:val="24"/>
                <w:szCs w:val="24"/>
              </w:rPr>
              <w:t>/</w:t>
            </w:r>
            <w:r w:rsidR="006C6D73">
              <w:rPr>
                <w:rFonts w:asciiTheme="minorHAnsi" w:hAnsiTheme="minorHAnsi" w:cstheme="minorHAnsi"/>
                <w:b w:val="0"/>
                <w:bCs/>
                <w:sz w:val="24"/>
                <w:szCs w:val="24"/>
              </w:rPr>
              <w:t>Causes &amp; Effects</w:t>
            </w:r>
          </w:p>
          <w:p w14:paraId="02ACF955" w14:textId="0229A944" w:rsidR="00CA1C22" w:rsidRPr="00A20C1F" w:rsidRDefault="00CA1C22" w:rsidP="00CA1C22">
            <w:pPr>
              <w:pStyle w:val="ListParagraph"/>
              <w:numPr>
                <w:ilvl w:val="0"/>
                <w:numId w:val="14"/>
              </w:numPr>
              <w:spacing w:line="240" w:lineRule="auto"/>
              <w:rPr>
                <w:rFonts w:asciiTheme="minorHAnsi" w:hAnsiTheme="minorHAnsi" w:cstheme="minorHAnsi"/>
                <w:sz w:val="24"/>
                <w:szCs w:val="24"/>
              </w:rPr>
            </w:pPr>
            <w:r w:rsidRPr="00A20C1F">
              <w:rPr>
                <w:rFonts w:asciiTheme="minorHAnsi" w:hAnsiTheme="minorHAnsi" w:cstheme="minorHAnsi"/>
                <w:sz w:val="24"/>
                <w:szCs w:val="24"/>
              </w:rPr>
              <w:t>Google Chrome (on daily basis)</w:t>
            </w:r>
          </w:p>
          <w:p w14:paraId="40E5D818" w14:textId="304106EE" w:rsidR="00CA1C22" w:rsidRPr="00A20C1F" w:rsidRDefault="00CA1C22" w:rsidP="00CA1C22">
            <w:pPr>
              <w:pStyle w:val="ListParagraph"/>
              <w:numPr>
                <w:ilvl w:val="0"/>
                <w:numId w:val="14"/>
              </w:numPr>
              <w:spacing w:line="240" w:lineRule="auto"/>
              <w:rPr>
                <w:rFonts w:asciiTheme="minorHAnsi" w:hAnsiTheme="minorHAnsi" w:cstheme="minorHAnsi"/>
                <w:sz w:val="24"/>
                <w:szCs w:val="24"/>
              </w:rPr>
            </w:pPr>
            <w:r w:rsidRPr="00A20C1F">
              <w:rPr>
                <w:rFonts w:asciiTheme="minorHAnsi" w:hAnsiTheme="minorHAnsi" w:cstheme="minorHAnsi"/>
                <w:sz w:val="24"/>
                <w:szCs w:val="24"/>
              </w:rPr>
              <w:t>Class Notes Notebook</w:t>
            </w:r>
          </w:p>
          <w:p w14:paraId="2E9A092E" w14:textId="1C3D23F7" w:rsidR="00632678" w:rsidRPr="00A20C1F" w:rsidRDefault="00BB323F" w:rsidP="00CA1C22">
            <w:pPr>
              <w:pStyle w:val="ListParagraph"/>
              <w:numPr>
                <w:ilvl w:val="0"/>
                <w:numId w:val="14"/>
              </w:numPr>
              <w:spacing w:line="240" w:lineRule="auto"/>
            </w:pPr>
            <w:r>
              <w:rPr>
                <w:rFonts w:asciiTheme="minorHAnsi" w:hAnsiTheme="minorHAnsi" w:cstheme="minorHAnsi"/>
                <w:sz w:val="24"/>
                <w:szCs w:val="24"/>
              </w:rPr>
              <w:t>Homework</w:t>
            </w:r>
            <w:r w:rsidR="00CA1C22" w:rsidRPr="00A20C1F">
              <w:rPr>
                <w:rFonts w:asciiTheme="minorHAnsi" w:hAnsiTheme="minorHAnsi" w:cstheme="minorHAnsi"/>
                <w:sz w:val="24"/>
                <w:szCs w:val="24"/>
              </w:rPr>
              <w:t xml:space="preserve"> Notebook</w:t>
            </w:r>
          </w:p>
          <w:p w14:paraId="2EB2EA81" w14:textId="1AAC7E38" w:rsidR="00A20C1F" w:rsidRDefault="00A20C1F" w:rsidP="00A20C1F">
            <w:pPr>
              <w:pStyle w:val="ListParagraph"/>
              <w:numPr>
                <w:ilvl w:val="0"/>
                <w:numId w:val="14"/>
              </w:numPr>
              <w:spacing w:line="240" w:lineRule="auto"/>
            </w:pPr>
            <w:r>
              <w:rPr>
                <w:rFonts w:asciiTheme="minorHAnsi" w:hAnsiTheme="minorHAnsi" w:cstheme="minorHAnsi"/>
                <w:sz w:val="24"/>
                <w:szCs w:val="24"/>
              </w:rPr>
              <w:t>Tutoring Program: Tutor.com</w:t>
            </w:r>
          </w:p>
        </w:tc>
        <w:tc>
          <w:tcPr>
            <w:tcW w:w="4320" w:type="dxa"/>
          </w:tcPr>
          <w:p w14:paraId="2206AF49" w14:textId="77777777" w:rsidR="00CA1C22" w:rsidRPr="00CA1C22" w:rsidRDefault="00CA1C22" w:rsidP="00CA1C22">
            <w:pPr>
              <w:pStyle w:val="Heading1"/>
              <w:spacing w:line="240" w:lineRule="auto"/>
              <w:rPr>
                <w:rFonts w:asciiTheme="minorHAnsi" w:hAnsiTheme="minorHAnsi" w:cstheme="minorHAnsi"/>
                <w:sz w:val="28"/>
                <w:szCs w:val="28"/>
              </w:rPr>
            </w:pPr>
            <w:r w:rsidRPr="00CA1C22">
              <w:rPr>
                <w:rFonts w:asciiTheme="minorHAnsi" w:hAnsiTheme="minorHAnsi" w:cstheme="minorHAnsi"/>
                <w:sz w:val="28"/>
                <w:szCs w:val="28"/>
              </w:rPr>
              <w:t xml:space="preserve">Classroom Policies and Procedures: </w:t>
            </w:r>
          </w:p>
          <w:p w14:paraId="757F5377"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arrive on time</w:t>
            </w:r>
          </w:p>
          <w:p w14:paraId="30B1F52A"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take attendance</w:t>
            </w:r>
          </w:p>
          <w:p w14:paraId="36172CB1" w14:textId="779E83B4" w:rsidR="00CA1C22" w:rsidRPr="000F4862" w:rsidRDefault="00BB323F" w:rsidP="00CA1C22">
            <w:pPr>
              <w:pStyle w:val="ListParagraph"/>
              <w:numPr>
                <w:ilvl w:val="0"/>
                <w:numId w:val="15"/>
              </w:numPr>
              <w:spacing w:line="240" w:lineRule="auto"/>
              <w:rPr>
                <w:rFonts w:asciiTheme="minorHAnsi" w:hAnsiTheme="minorHAnsi" w:cstheme="minorHAnsi"/>
                <w:sz w:val="28"/>
                <w:szCs w:val="28"/>
                <w:lang w:val="en-US"/>
              </w:rPr>
            </w:pPr>
            <w:r>
              <w:rPr>
                <w:rFonts w:asciiTheme="minorHAnsi" w:hAnsiTheme="minorHAnsi" w:cstheme="minorHAnsi"/>
                <w:sz w:val="28"/>
                <w:szCs w:val="28"/>
                <w:lang w:val="en-US"/>
              </w:rPr>
              <w:t xml:space="preserve">SSR </w:t>
            </w:r>
            <w:r w:rsidRPr="00BB323F">
              <w:rPr>
                <w:rFonts w:asciiTheme="minorHAnsi" w:hAnsiTheme="minorHAnsi" w:cstheme="minorHAnsi"/>
                <w:sz w:val="24"/>
                <w:szCs w:val="24"/>
                <w:lang w:val="en-US"/>
              </w:rPr>
              <w:t>(Sustained Silent Reading)</w:t>
            </w:r>
          </w:p>
          <w:p w14:paraId="321A5360"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Student Learning Objectives (I DO)</w:t>
            </w:r>
          </w:p>
          <w:p w14:paraId="36FD51E2"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Teacher’s Instruction (I DO)</w:t>
            </w:r>
          </w:p>
          <w:p w14:paraId="2F3B13EF"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Guided Practice (WE DO: Individual Practice/Peer Interaction/Group Collaboration)</w:t>
            </w:r>
          </w:p>
          <w:p w14:paraId="08788095"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 xml:space="preserve">Student Practice (YOU DO: individual Independent Work/Group Work) </w:t>
            </w:r>
          </w:p>
          <w:p w14:paraId="11E995EB" w14:textId="77777777" w:rsidR="00CA1C22" w:rsidRPr="000F4862" w:rsidRDefault="00CA1C22" w:rsidP="00CA1C22">
            <w:pPr>
              <w:pStyle w:val="ListParagraph"/>
              <w:numPr>
                <w:ilvl w:val="0"/>
                <w:numId w:val="15"/>
              </w:numPr>
              <w:spacing w:line="240" w:lineRule="auto"/>
              <w:rPr>
                <w:rFonts w:asciiTheme="minorHAnsi" w:hAnsiTheme="minorHAnsi" w:cstheme="minorHAnsi"/>
                <w:sz w:val="28"/>
                <w:szCs w:val="28"/>
                <w:lang w:val="en-US"/>
              </w:rPr>
            </w:pPr>
            <w:r w:rsidRPr="000F4862">
              <w:rPr>
                <w:rFonts w:asciiTheme="minorHAnsi" w:hAnsiTheme="minorHAnsi" w:cstheme="minorHAnsi"/>
                <w:sz w:val="28"/>
                <w:szCs w:val="28"/>
                <w:lang w:val="en-US"/>
              </w:rPr>
              <w:t>Checking for Understanding (YOU DO)</w:t>
            </w:r>
          </w:p>
          <w:p w14:paraId="20DB2145" w14:textId="77777777" w:rsidR="00632678" w:rsidRPr="00CA1C22" w:rsidRDefault="00632678" w:rsidP="00CA1C22">
            <w:pPr>
              <w:spacing w:line="240" w:lineRule="auto"/>
              <w:rPr>
                <w:sz w:val="20"/>
                <w:szCs w:val="20"/>
                <w:lang w:val="en-US"/>
              </w:rPr>
            </w:pPr>
          </w:p>
        </w:tc>
      </w:tr>
      <w:tr w:rsidR="00424C8D" w14:paraId="658C2589" w14:textId="77777777" w:rsidTr="00424C8D">
        <w:tc>
          <w:tcPr>
            <w:tcW w:w="2610" w:type="dxa"/>
          </w:tcPr>
          <w:p w14:paraId="3C3D4BB8" w14:textId="77777777" w:rsidR="00424C8D" w:rsidRPr="00F92510" w:rsidRDefault="00424C8D" w:rsidP="00F92510">
            <w:pPr>
              <w:spacing w:line="240" w:lineRule="auto"/>
              <w:rPr>
                <w:rFonts w:asciiTheme="minorHAnsi" w:hAnsiTheme="minorHAnsi" w:cstheme="minorHAnsi"/>
                <w:b/>
                <w:sz w:val="28"/>
                <w:szCs w:val="28"/>
              </w:rPr>
            </w:pPr>
            <w:r w:rsidRPr="00F92510">
              <w:rPr>
                <w:rFonts w:asciiTheme="minorHAnsi" w:hAnsiTheme="minorHAnsi" w:cstheme="minorHAnsi"/>
                <w:b/>
                <w:sz w:val="28"/>
                <w:szCs w:val="28"/>
              </w:rPr>
              <w:lastRenderedPageBreak/>
              <w:t>Behavior Expectation: Refer to 3 B’s Classroom Matrix</w:t>
            </w:r>
          </w:p>
          <w:p w14:paraId="41E487BC" w14:textId="2BC8DD4E" w:rsidR="00424C8D" w:rsidRDefault="00424C8D" w:rsidP="00424C8D">
            <w:pPr>
              <w:rPr>
                <w:rFonts w:asciiTheme="minorHAnsi" w:hAnsiTheme="minorHAnsi" w:cstheme="minorHAnsi"/>
                <w:bCs/>
                <w:sz w:val="24"/>
                <w:szCs w:val="24"/>
              </w:rPr>
            </w:pPr>
            <w:r>
              <w:rPr>
                <w:noProof/>
              </w:rPr>
              <w:drawing>
                <wp:inline distT="0" distB="0" distL="0" distR="0" wp14:anchorId="7566EF1F" wp14:editId="1218E518">
                  <wp:extent cx="1405890" cy="997585"/>
                  <wp:effectExtent l="0" t="0" r="3810" b="0"/>
                  <wp:docPr id="4" name="Picture 4" descr="The Three Bs – Morrison Academy Kaohsi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e Bs – Morrison Academy Kaohsi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997585"/>
                          </a:xfrm>
                          <a:prstGeom prst="rect">
                            <a:avLst/>
                          </a:prstGeom>
                          <a:noFill/>
                          <a:ln>
                            <a:noFill/>
                          </a:ln>
                        </pic:spPr>
                      </pic:pic>
                    </a:graphicData>
                  </a:graphic>
                </wp:inline>
              </w:drawing>
            </w:r>
          </w:p>
          <w:p w14:paraId="346BC32D" w14:textId="546FC83E" w:rsidR="00424C8D" w:rsidRPr="00424C8D" w:rsidRDefault="00424C8D" w:rsidP="00424C8D">
            <w:pPr>
              <w:jc w:val="right"/>
              <w:rPr>
                <w:rFonts w:asciiTheme="minorHAnsi" w:hAnsiTheme="minorHAnsi" w:cstheme="minorHAnsi"/>
                <w:sz w:val="30"/>
                <w:szCs w:val="30"/>
              </w:rPr>
            </w:pPr>
            <w:r>
              <w:rPr>
                <w:noProof/>
              </w:rPr>
              <w:drawing>
                <wp:inline distT="0" distB="0" distL="0" distR="0" wp14:anchorId="59E5B721" wp14:editId="2BC58AEF">
                  <wp:extent cx="1405890" cy="539750"/>
                  <wp:effectExtent l="0" t="0" r="3810" b="0"/>
                  <wp:docPr id="5" name="Picture 5" descr="Classcraft - What is PBIS: A guide for educators and administ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craft - What is PBIS: A guide for educators and administrato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5890" cy="539750"/>
                          </a:xfrm>
                          <a:prstGeom prst="rect">
                            <a:avLst/>
                          </a:prstGeom>
                          <a:noFill/>
                          <a:ln>
                            <a:noFill/>
                          </a:ln>
                        </pic:spPr>
                      </pic:pic>
                    </a:graphicData>
                  </a:graphic>
                </wp:inline>
              </w:drawing>
            </w:r>
          </w:p>
        </w:tc>
        <w:tc>
          <w:tcPr>
            <w:tcW w:w="8640" w:type="dxa"/>
            <w:gridSpan w:val="2"/>
          </w:tcPr>
          <w:p w14:paraId="0827BBC6" w14:textId="11C78DAC" w:rsidR="00424C8D" w:rsidRPr="006304FD" w:rsidRDefault="00424C8D" w:rsidP="00F92510">
            <w:pPr>
              <w:spacing w:before="100" w:beforeAutospacing="1" w:after="100" w:afterAutospacing="1" w:line="240" w:lineRule="auto"/>
              <w:rPr>
                <w:rFonts w:asciiTheme="minorHAnsi" w:hAnsiTheme="minorHAnsi" w:cstheme="minorHAnsi"/>
                <w:b/>
                <w:bCs/>
              </w:rPr>
            </w:pPr>
            <w:r w:rsidRPr="006304FD">
              <w:rPr>
                <w:rFonts w:asciiTheme="minorHAnsi" w:hAnsiTheme="minorHAnsi" w:cstheme="minorHAnsi"/>
                <w:b/>
                <w:bCs/>
                <w:sz w:val="28"/>
                <w:szCs w:val="28"/>
              </w:rPr>
              <w:t xml:space="preserve">Assignments </w:t>
            </w:r>
            <w:r w:rsidR="00F92510" w:rsidRPr="006304FD">
              <w:rPr>
                <w:rFonts w:asciiTheme="minorHAnsi" w:hAnsiTheme="minorHAnsi" w:cstheme="minorHAnsi"/>
                <w:b/>
                <w:bCs/>
                <w:sz w:val="28"/>
                <w:szCs w:val="28"/>
              </w:rPr>
              <w:t>(</w:t>
            </w:r>
            <w:r w:rsidR="00F92510" w:rsidRPr="006304FD">
              <w:rPr>
                <w:rFonts w:asciiTheme="minorHAnsi" w:hAnsiTheme="minorHAnsi" w:cstheme="minorHAnsi"/>
                <w:b/>
                <w:bCs/>
              </w:rPr>
              <w:t>Renaissance Card and Bulldog Bucks are applied based on the policy regulated in PBIS.</w:t>
            </w:r>
            <w:bookmarkStart w:id="5" w:name="_uhmomaon4yfa" w:colFirst="0" w:colLast="0"/>
            <w:bookmarkEnd w:id="5"/>
            <w:r w:rsidR="00F92510" w:rsidRPr="006304FD">
              <w:rPr>
                <w:rFonts w:asciiTheme="minorHAnsi" w:hAnsiTheme="minorHAnsi" w:cstheme="minorHAnsi"/>
                <w:b/>
                <w:bCs/>
                <w:sz w:val="28"/>
                <w:szCs w:val="28"/>
              </w:rPr>
              <w:t>)</w:t>
            </w:r>
          </w:p>
          <w:p w14:paraId="775B49E8" w14:textId="77777777" w:rsidR="00424C8D" w:rsidRPr="00424C8D" w:rsidRDefault="00424C8D" w:rsidP="00424C8D">
            <w:pPr>
              <w:spacing w:line="240" w:lineRule="auto"/>
              <w:rPr>
                <w:rFonts w:asciiTheme="minorHAnsi" w:hAnsiTheme="minorHAnsi" w:cstheme="minorHAnsi"/>
                <w:sz w:val="24"/>
                <w:szCs w:val="24"/>
              </w:rPr>
            </w:pPr>
            <w:r w:rsidRPr="00424C8D">
              <w:rPr>
                <w:rStyle w:val="markedcontent"/>
                <w:rFonts w:asciiTheme="minorHAnsi" w:hAnsiTheme="minorHAnsi" w:cstheme="minorHAnsi"/>
                <w:sz w:val="24"/>
                <w:szCs w:val="24"/>
              </w:rPr>
              <w:t xml:space="preserve">Students are expected to complete all work assigned. We encourage students to take ownership of their class work and homework assignments. The submit of all Class Work and Homework are expected to be completed punctually as scheduled. </w:t>
            </w:r>
          </w:p>
          <w:p w14:paraId="042F4537" w14:textId="77777777" w:rsidR="00424C8D" w:rsidRPr="00424C8D" w:rsidRDefault="00424C8D" w:rsidP="00424C8D">
            <w:pPr>
              <w:pStyle w:val="Heading2"/>
              <w:spacing w:line="240" w:lineRule="auto"/>
              <w:rPr>
                <w:rFonts w:asciiTheme="minorHAnsi" w:hAnsiTheme="minorHAnsi" w:cstheme="minorHAnsi"/>
                <w:sz w:val="28"/>
                <w:szCs w:val="28"/>
              </w:rPr>
            </w:pPr>
            <w:r w:rsidRPr="00424C8D">
              <w:rPr>
                <w:rFonts w:asciiTheme="minorHAnsi" w:hAnsiTheme="minorHAnsi" w:cstheme="minorHAnsi"/>
                <w:sz w:val="28"/>
                <w:szCs w:val="28"/>
              </w:rPr>
              <w:t xml:space="preserve">Missing Work &amp; Late Work: </w:t>
            </w:r>
          </w:p>
          <w:p w14:paraId="247F133E" w14:textId="4AAAA75E" w:rsidR="00424C8D" w:rsidRPr="00CF5937" w:rsidRDefault="00424C8D" w:rsidP="00424C8D">
            <w:pPr>
              <w:spacing w:line="240" w:lineRule="auto"/>
              <w:rPr>
                <w:rFonts w:asciiTheme="minorHAnsi" w:hAnsiTheme="minorHAnsi" w:cstheme="minorHAnsi"/>
                <w:sz w:val="24"/>
                <w:szCs w:val="24"/>
              </w:rPr>
            </w:pPr>
            <w:r w:rsidRPr="00CF5937">
              <w:rPr>
                <w:rFonts w:asciiTheme="minorHAnsi" w:hAnsiTheme="minorHAnsi" w:cstheme="minorHAnsi"/>
                <w:b/>
                <w:bCs/>
                <w:sz w:val="24"/>
                <w:szCs w:val="24"/>
              </w:rPr>
              <w:t>Missing assignment</w:t>
            </w:r>
            <w:r w:rsidRPr="00CF5937">
              <w:rPr>
                <w:rFonts w:asciiTheme="minorHAnsi" w:hAnsiTheme="minorHAnsi" w:cstheme="minorHAnsi"/>
                <w:sz w:val="24"/>
                <w:szCs w:val="24"/>
              </w:rPr>
              <w:t xml:space="preserve"> will earn credit. Make up work is accept</w:t>
            </w:r>
            <w:r w:rsidR="000F4862">
              <w:rPr>
                <w:rFonts w:asciiTheme="minorHAnsi" w:hAnsiTheme="minorHAnsi" w:cstheme="minorHAnsi"/>
                <w:sz w:val="24"/>
                <w:szCs w:val="24"/>
              </w:rPr>
              <w:t>able</w:t>
            </w:r>
            <w:r w:rsidRPr="00CF5937">
              <w:rPr>
                <w:rFonts w:asciiTheme="minorHAnsi" w:hAnsiTheme="minorHAnsi" w:cstheme="minorHAnsi"/>
                <w:sz w:val="24"/>
                <w:szCs w:val="24"/>
              </w:rPr>
              <w:t xml:space="preserve"> only if the submit of the complete work takes place within 5 school business days after the due date. It will cause partial credit based on the quality of the work. </w:t>
            </w:r>
          </w:p>
          <w:p w14:paraId="3A11F735" w14:textId="5F01A51C" w:rsidR="00424C8D" w:rsidRPr="00CF5937" w:rsidRDefault="00424C8D" w:rsidP="00424C8D">
            <w:pPr>
              <w:spacing w:line="240" w:lineRule="auto"/>
              <w:rPr>
                <w:rFonts w:asciiTheme="minorHAnsi" w:hAnsiTheme="minorHAnsi" w:cstheme="minorHAnsi"/>
                <w:sz w:val="24"/>
                <w:szCs w:val="24"/>
              </w:rPr>
            </w:pPr>
            <w:r w:rsidRPr="00CF5937">
              <w:rPr>
                <w:rFonts w:asciiTheme="minorHAnsi" w:hAnsiTheme="minorHAnsi" w:cstheme="minorHAnsi"/>
                <w:b/>
                <w:bCs/>
                <w:sz w:val="24"/>
                <w:szCs w:val="24"/>
              </w:rPr>
              <w:t>Late work</w:t>
            </w:r>
            <w:r w:rsidRPr="00CF5937">
              <w:rPr>
                <w:rFonts w:asciiTheme="minorHAnsi" w:hAnsiTheme="minorHAnsi" w:cstheme="minorHAnsi"/>
                <w:sz w:val="24"/>
                <w:szCs w:val="24"/>
              </w:rPr>
              <w:t xml:space="preserve"> is accept</w:t>
            </w:r>
            <w:r w:rsidR="000F4862">
              <w:rPr>
                <w:rFonts w:asciiTheme="minorHAnsi" w:hAnsiTheme="minorHAnsi" w:cstheme="minorHAnsi"/>
                <w:sz w:val="24"/>
                <w:szCs w:val="24"/>
              </w:rPr>
              <w:t>able</w:t>
            </w:r>
            <w:r w:rsidRPr="00CF5937">
              <w:rPr>
                <w:rFonts w:asciiTheme="minorHAnsi" w:hAnsiTheme="minorHAnsi" w:cstheme="minorHAnsi"/>
                <w:sz w:val="24"/>
                <w:szCs w:val="24"/>
              </w:rPr>
              <w:t xml:space="preserve"> and must be turned in within 5 school business days after the due date. Late work will earn </w:t>
            </w:r>
            <w:r w:rsidR="003C589A">
              <w:rPr>
                <w:rFonts w:asciiTheme="minorHAnsi" w:hAnsiTheme="minorHAnsi" w:cstheme="minorHAnsi"/>
                <w:sz w:val="24"/>
                <w:szCs w:val="24"/>
              </w:rPr>
              <w:t xml:space="preserve">partial </w:t>
            </w:r>
            <w:r w:rsidRPr="00CF5937">
              <w:rPr>
                <w:rFonts w:asciiTheme="minorHAnsi" w:hAnsiTheme="minorHAnsi" w:cstheme="minorHAnsi"/>
                <w:sz w:val="24"/>
                <w:szCs w:val="24"/>
              </w:rPr>
              <w:t xml:space="preserve">credit and be graded partially based on the quality of the work.  </w:t>
            </w:r>
          </w:p>
          <w:p w14:paraId="0C13901B" w14:textId="0A447DBF" w:rsidR="00424C8D" w:rsidRPr="00DA2B7A" w:rsidRDefault="00424C8D" w:rsidP="00DA2B7A">
            <w:pPr>
              <w:spacing w:line="240" w:lineRule="auto"/>
              <w:rPr>
                <w:rFonts w:asciiTheme="minorHAnsi" w:hAnsiTheme="minorHAnsi" w:cstheme="minorHAnsi"/>
                <w:sz w:val="24"/>
                <w:szCs w:val="24"/>
              </w:rPr>
            </w:pPr>
            <w:r w:rsidRPr="00CF5937">
              <w:rPr>
                <w:rFonts w:asciiTheme="minorHAnsi" w:hAnsiTheme="minorHAnsi" w:cstheme="minorHAnsi"/>
                <w:sz w:val="24"/>
                <w:szCs w:val="24"/>
              </w:rPr>
              <w:t xml:space="preserve">Any missing work or late work caused by severe medical condition can be considered as exemption. </w:t>
            </w:r>
          </w:p>
        </w:tc>
      </w:tr>
      <w:tr w:rsidR="00AE1C21" w14:paraId="6D6BEBCE" w14:textId="77777777" w:rsidTr="00424C8D">
        <w:tc>
          <w:tcPr>
            <w:tcW w:w="2610" w:type="dxa"/>
          </w:tcPr>
          <w:p w14:paraId="2764F38C" w14:textId="77777777" w:rsidR="00AE1C21" w:rsidRPr="00424C8D" w:rsidRDefault="00AE1C21" w:rsidP="00F92510">
            <w:pPr>
              <w:pStyle w:val="Heading2"/>
              <w:spacing w:line="240" w:lineRule="auto"/>
              <w:rPr>
                <w:rFonts w:asciiTheme="minorHAnsi" w:hAnsiTheme="minorHAnsi" w:cstheme="minorHAnsi"/>
                <w:sz w:val="28"/>
                <w:szCs w:val="28"/>
              </w:rPr>
            </w:pPr>
            <w:r w:rsidRPr="00424C8D">
              <w:rPr>
                <w:rFonts w:asciiTheme="minorHAnsi" w:hAnsiTheme="minorHAnsi" w:cstheme="minorHAnsi"/>
                <w:sz w:val="28"/>
                <w:szCs w:val="28"/>
              </w:rPr>
              <w:t>Categories</w:t>
            </w:r>
          </w:p>
          <w:p w14:paraId="66E011E1"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Participation</w:t>
            </w:r>
            <w:r w:rsidRPr="00424C8D">
              <w:rPr>
                <w:rFonts w:asciiTheme="minorHAnsi" w:hAnsiTheme="minorHAnsi" w:cstheme="minorHAnsi"/>
              </w:rPr>
              <w:t>: 5%</w:t>
            </w:r>
          </w:p>
          <w:p w14:paraId="3D1AE4A4"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Class Work (SSR)</w:t>
            </w:r>
            <w:r w:rsidRPr="00424C8D">
              <w:rPr>
                <w:rFonts w:asciiTheme="minorHAnsi" w:hAnsiTheme="minorHAnsi" w:cstheme="minorHAnsi"/>
              </w:rPr>
              <w:t>: 10%</w:t>
            </w:r>
          </w:p>
          <w:p w14:paraId="4BC243BD"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Homework:</w:t>
            </w:r>
            <w:r w:rsidRPr="00424C8D">
              <w:rPr>
                <w:rFonts w:asciiTheme="minorHAnsi" w:hAnsiTheme="minorHAnsi" w:cstheme="minorHAnsi"/>
              </w:rPr>
              <w:t xml:space="preserve"> 25%</w:t>
            </w:r>
          </w:p>
          <w:p w14:paraId="76AD9388"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Quizzes:</w:t>
            </w:r>
            <w:r w:rsidRPr="00424C8D">
              <w:rPr>
                <w:rFonts w:asciiTheme="minorHAnsi" w:hAnsiTheme="minorHAnsi" w:cstheme="minorHAnsi"/>
              </w:rPr>
              <w:t xml:space="preserve"> 10%</w:t>
            </w:r>
          </w:p>
          <w:p w14:paraId="7C01BB7E" w14:textId="77777777" w:rsidR="00AE1C21" w:rsidRPr="00424C8D" w:rsidRDefault="00AE1C21" w:rsidP="00F92510">
            <w:pPr>
              <w:spacing w:line="240" w:lineRule="auto"/>
              <w:rPr>
                <w:rFonts w:asciiTheme="minorHAnsi" w:hAnsiTheme="minorHAnsi" w:cstheme="minorHAnsi"/>
                <w:sz w:val="20"/>
                <w:szCs w:val="20"/>
              </w:rPr>
            </w:pPr>
            <w:r w:rsidRPr="00142F33">
              <w:rPr>
                <w:rFonts w:asciiTheme="minorHAnsi" w:hAnsiTheme="minorHAnsi" w:cstheme="minorHAnsi"/>
                <w:sz w:val="20"/>
                <w:szCs w:val="20"/>
                <w:u w:val="single"/>
              </w:rPr>
              <w:t>Projects/Presentations</w:t>
            </w:r>
            <w:r w:rsidRPr="00424C8D">
              <w:rPr>
                <w:rFonts w:asciiTheme="minorHAnsi" w:hAnsiTheme="minorHAnsi" w:cstheme="minorHAnsi"/>
                <w:sz w:val="20"/>
                <w:szCs w:val="20"/>
              </w:rPr>
              <w:t>: 15%</w:t>
            </w:r>
          </w:p>
          <w:p w14:paraId="6982D0F9" w14:textId="77777777" w:rsidR="00AE1C21" w:rsidRPr="00424C8D" w:rsidRDefault="00AE1C21" w:rsidP="00F92510">
            <w:pPr>
              <w:spacing w:line="240" w:lineRule="auto"/>
              <w:rPr>
                <w:rFonts w:asciiTheme="minorHAnsi" w:hAnsiTheme="minorHAnsi" w:cstheme="minorHAnsi"/>
              </w:rPr>
            </w:pPr>
            <w:r w:rsidRPr="00142F33">
              <w:rPr>
                <w:rFonts w:asciiTheme="minorHAnsi" w:hAnsiTheme="minorHAnsi" w:cstheme="minorHAnsi"/>
                <w:u w:val="single"/>
              </w:rPr>
              <w:t>Unit Test (Essay</w:t>
            </w:r>
            <w:r w:rsidRPr="00424C8D">
              <w:rPr>
                <w:rFonts w:asciiTheme="minorHAnsi" w:hAnsiTheme="minorHAnsi" w:cstheme="minorHAnsi"/>
              </w:rPr>
              <w:t>): 15%</w:t>
            </w:r>
          </w:p>
          <w:p w14:paraId="199D2BAD" w14:textId="0E5C1309" w:rsidR="00AE1C21" w:rsidRPr="00AE1C21" w:rsidRDefault="00AE1C21" w:rsidP="00F92510">
            <w:pPr>
              <w:spacing w:line="240" w:lineRule="auto"/>
            </w:pPr>
            <w:r w:rsidRPr="00142F33">
              <w:rPr>
                <w:rFonts w:asciiTheme="minorHAnsi" w:hAnsiTheme="minorHAnsi" w:cstheme="minorHAnsi"/>
                <w:u w:val="single"/>
              </w:rPr>
              <w:t>Final:</w:t>
            </w:r>
            <w:r w:rsidRPr="00424C8D">
              <w:rPr>
                <w:rFonts w:asciiTheme="minorHAnsi" w:hAnsiTheme="minorHAnsi" w:cstheme="minorHAnsi"/>
              </w:rPr>
              <w:t xml:space="preserve"> 20%</w:t>
            </w:r>
          </w:p>
        </w:tc>
        <w:tc>
          <w:tcPr>
            <w:tcW w:w="8640" w:type="dxa"/>
            <w:gridSpan w:val="2"/>
          </w:tcPr>
          <w:p w14:paraId="2855E4CC" w14:textId="77777777" w:rsidR="00AE1C21" w:rsidRDefault="00114FDE" w:rsidP="00424C8D">
            <w:pPr>
              <w:pStyle w:val="Heading2"/>
              <w:rPr>
                <w:rFonts w:asciiTheme="minorHAnsi" w:hAnsiTheme="minorHAnsi" w:cstheme="minorHAnsi"/>
                <w:sz w:val="24"/>
                <w:szCs w:val="24"/>
              </w:rPr>
            </w:pPr>
            <w:r w:rsidRPr="00BB49DB">
              <w:rPr>
                <w:rFonts w:asciiTheme="minorHAnsi" w:hAnsiTheme="minorHAnsi" w:cstheme="minorHAnsi"/>
                <w:sz w:val="30"/>
                <w:szCs w:val="30"/>
              </w:rPr>
              <w:t>Grading Policies</w:t>
            </w:r>
            <w:r>
              <w:rPr>
                <w:rFonts w:asciiTheme="minorHAnsi" w:hAnsiTheme="minorHAnsi" w:cstheme="minorHAnsi"/>
                <w:sz w:val="30"/>
                <w:szCs w:val="30"/>
              </w:rPr>
              <w:t xml:space="preserve">: </w:t>
            </w:r>
            <w:bookmarkStart w:id="6" w:name="_rtj0b0hwkgts" w:colFirst="0" w:colLast="0"/>
            <w:bookmarkEnd w:id="6"/>
            <w:r w:rsidRPr="00BB49DB">
              <w:rPr>
                <w:rFonts w:asciiTheme="minorHAnsi" w:hAnsiTheme="minorHAnsi" w:cstheme="minorHAnsi"/>
                <w:sz w:val="24"/>
                <w:szCs w:val="24"/>
              </w:rPr>
              <w:t xml:space="preserve">Gradebook </w:t>
            </w:r>
            <w:r>
              <w:rPr>
                <w:rFonts w:asciiTheme="minorHAnsi" w:hAnsiTheme="minorHAnsi" w:cstheme="minorHAnsi"/>
                <w:sz w:val="24"/>
                <w:szCs w:val="24"/>
              </w:rPr>
              <w:t>grades are to be updated biweekly in Aeries.</w:t>
            </w:r>
          </w:p>
          <w:tbl>
            <w:tblPr>
              <w:tblStyle w:val="TableGrid"/>
              <w:tblW w:w="0" w:type="auto"/>
              <w:tblLayout w:type="fixed"/>
              <w:tblLook w:val="04A0" w:firstRow="1" w:lastRow="0" w:firstColumn="1" w:lastColumn="0" w:noHBand="0" w:noVBand="1"/>
            </w:tblPr>
            <w:tblGrid>
              <w:gridCol w:w="1558"/>
              <w:gridCol w:w="1407"/>
              <w:gridCol w:w="1440"/>
              <w:gridCol w:w="1440"/>
              <w:gridCol w:w="1530"/>
              <w:gridCol w:w="969"/>
            </w:tblGrid>
            <w:tr w:rsidR="00F92510" w14:paraId="4E369A68" w14:textId="77777777" w:rsidTr="00F92510">
              <w:tc>
                <w:tcPr>
                  <w:tcW w:w="1558" w:type="dxa"/>
                </w:tcPr>
                <w:p w14:paraId="6F2F688A"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Letter Grade</w:t>
                  </w:r>
                </w:p>
              </w:tc>
              <w:tc>
                <w:tcPr>
                  <w:tcW w:w="1407" w:type="dxa"/>
                </w:tcPr>
                <w:p w14:paraId="08CA55F8"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A</w:t>
                  </w:r>
                </w:p>
              </w:tc>
              <w:tc>
                <w:tcPr>
                  <w:tcW w:w="1440" w:type="dxa"/>
                </w:tcPr>
                <w:p w14:paraId="5550CADB"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B</w:t>
                  </w:r>
                </w:p>
              </w:tc>
              <w:tc>
                <w:tcPr>
                  <w:tcW w:w="1440" w:type="dxa"/>
                </w:tcPr>
                <w:p w14:paraId="17832381"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C</w:t>
                  </w:r>
                </w:p>
              </w:tc>
              <w:tc>
                <w:tcPr>
                  <w:tcW w:w="1530" w:type="dxa"/>
                </w:tcPr>
                <w:p w14:paraId="1CF5CD94"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D</w:t>
                  </w:r>
                </w:p>
              </w:tc>
              <w:tc>
                <w:tcPr>
                  <w:tcW w:w="969" w:type="dxa"/>
                </w:tcPr>
                <w:p w14:paraId="1CDC65B5"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F</w:t>
                  </w:r>
                </w:p>
              </w:tc>
            </w:tr>
            <w:tr w:rsidR="00F92510" w14:paraId="0DBBD559" w14:textId="77777777" w:rsidTr="00F92510">
              <w:tc>
                <w:tcPr>
                  <w:tcW w:w="1558" w:type="dxa"/>
                </w:tcPr>
                <w:p w14:paraId="1FCE76D4"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Percentage</w:t>
                  </w:r>
                </w:p>
              </w:tc>
              <w:tc>
                <w:tcPr>
                  <w:tcW w:w="1407" w:type="dxa"/>
                </w:tcPr>
                <w:p w14:paraId="4EB15DD5" w14:textId="77777777" w:rsidR="00F92510" w:rsidRPr="00CB6DDA" w:rsidRDefault="00F92510" w:rsidP="00F92510">
                  <w:pPr>
                    <w:jc w:val="center"/>
                    <w:rPr>
                      <w:rFonts w:asciiTheme="minorHAnsi" w:hAnsiTheme="minorHAnsi" w:cstheme="minorHAnsi"/>
                      <w:sz w:val="24"/>
                      <w:szCs w:val="24"/>
                    </w:rPr>
                  </w:pPr>
                  <w:r w:rsidRPr="00CB6DDA">
                    <w:rPr>
                      <w:rFonts w:asciiTheme="minorHAnsi" w:hAnsiTheme="minorHAnsi" w:cstheme="minorHAnsi"/>
                      <w:sz w:val="24"/>
                      <w:szCs w:val="24"/>
                    </w:rPr>
                    <w:t xml:space="preserve">98-100 (A+)   </w:t>
                  </w:r>
                </w:p>
                <w:p w14:paraId="0569A4C6" w14:textId="014BBDDB" w:rsidR="00F92510" w:rsidRPr="00CB6DDA" w:rsidRDefault="00F92510" w:rsidP="00F92510">
                  <w:pPr>
                    <w:jc w:val="center"/>
                    <w:rPr>
                      <w:rFonts w:asciiTheme="minorHAnsi" w:hAnsiTheme="minorHAnsi" w:cstheme="minorHAnsi"/>
                      <w:sz w:val="24"/>
                      <w:szCs w:val="24"/>
                    </w:rPr>
                  </w:pPr>
                  <w:r w:rsidRPr="00CB6DDA">
                    <w:rPr>
                      <w:rFonts w:asciiTheme="minorHAnsi" w:hAnsiTheme="minorHAnsi" w:cstheme="minorHAnsi"/>
                      <w:sz w:val="24"/>
                      <w:szCs w:val="24"/>
                    </w:rPr>
                    <w:t>92-97</w:t>
                  </w:r>
                  <w:r w:rsidR="00DA2B7A">
                    <w:rPr>
                      <w:rFonts w:asciiTheme="minorHAnsi" w:hAnsiTheme="minorHAnsi" w:cstheme="minorHAnsi"/>
                      <w:sz w:val="24"/>
                      <w:szCs w:val="24"/>
                    </w:rPr>
                    <w:t>.9</w:t>
                  </w:r>
                  <w:r w:rsidRPr="00CB6DDA">
                    <w:rPr>
                      <w:rFonts w:asciiTheme="minorHAnsi" w:hAnsiTheme="minorHAnsi" w:cstheme="minorHAnsi"/>
                      <w:sz w:val="24"/>
                      <w:szCs w:val="24"/>
                    </w:rPr>
                    <w:t xml:space="preserve"> (A)                 </w:t>
                  </w:r>
                </w:p>
                <w:p w14:paraId="40E30517" w14:textId="77777777" w:rsidR="00F92510" w:rsidRPr="00CB6DDA" w:rsidRDefault="00F92510" w:rsidP="00F92510">
                  <w:pPr>
                    <w:jc w:val="center"/>
                    <w:rPr>
                      <w:rFonts w:asciiTheme="minorHAnsi" w:hAnsiTheme="minorHAnsi" w:cstheme="minorHAnsi"/>
                      <w:sz w:val="24"/>
                      <w:szCs w:val="24"/>
                    </w:rPr>
                  </w:pPr>
                  <w:r w:rsidRPr="00CB6DDA">
                    <w:rPr>
                      <w:rFonts w:asciiTheme="minorHAnsi" w:hAnsiTheme="minorHAnsi" w:cstheme="minorHAnsi"/>
                      <w:sz w:val="24"/>
                      <w:szCs w:val="24"/>
                    </w:rPr>
                    <w:t>90-91.9(A-)</w:t>
                  </w:r>
                </w:p>
              </w:tc>
              <w:tc>
                <w:tcPr>
                  <w:tcW w:w="1440" w:type="dxa"/>
                </w:tcPr>
                <w:p w14:paraId="60470FEE"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88-89.9 (B+)</w:t>
                  </w:r>
                </w:p>
                <w:p w14:paraId="213B0FBB"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82-87.9 (B)</w:t>
                  </w:r>
                </w:p>
                <w:p w14:paraId="71D72C7B"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80-81.9 (B-)</w:t>
                  </w:r>
                </w:p>
              </w:tc>
              <w:tc>
                <w:tcPr>
                  <w:tcW w:w="1440" w:type="dxa"/>
                </w:tcPr>
                <w:p w14:paraId="66D269AF"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78-79.9 (C+)</w:t>
                  </w:r>
                </w:p>
                <w:p w14:paraId="312D5A48"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72-77.9 (C)</w:t>
                  </w:r>
                </w:p>
                <w:p w14:paraId="33ED51BA"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70-71.9 (C-)</w:t>
                  </w:r>
                </w:p>
              </w:tc>
              <w:tc>
                <w:tcPr>
                  <w:tcW w:w="1530" w:type="dxa"/>
                </w:tcPr>
                <w:p w14:paraId="326510AE"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68-69.9 (D+)</w:t>
                  </w:r>
                </w:p>
                <w:p w14:paraId="6A3DC152"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62-67.9 (D)</w:t>
                  </w:r>
                </w:p>
                <w:p w14:paraId="5E2E4605"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60-61.9 (D-)</w:t>
                  </w:r>
                </w:p>
              </w:tc>
              <w:tc>
                <w:tcPr>
                  <w:tcW w:w="969" w:type="dxa"/>
                </w:tcPr>
                <w:p w14:paraId="304128DA"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 xml:space="preserve">Below </w:t>
                  </w:r>
                </w:p>
                <w:p w14:paraId="4EC8F069" w14:textId="77777777" w:rsidR="00F92510" w:rsidRPr="00CB6DDA" w:rsidRDefault="00F92510" w:rsidP="00F92510">
                  <w:pPr>
                    <w:rPr>
                      <w:rFonts w:asciiTheme="minorHAnsi" w:hAnsiTheme="minorHAnsi" w:cstheme="minorHAnsi"/>
                      <w:sz w:val="24"/>
                      <w:szCs w:val="24"/>
                    </w:rPr>
                  </w:pPr>
                  <w:r w:rsidRPr="00CB6DDA">
                    <w:rPr>
                      <w:rFonts w:asciiTheme="minorHAnsi" w:hAnsiTheme="minorHAnsi" w:cstheme="minorHAnsi"/>
                      <w:sz w:val="24"/>
                      <w:szCs w:val="24"/>
                    </w:rPr>
                    <w:t>60</w:t>
                  </w:r>
                </w:p>
              </w:tc>
            </w:tr>
          </w:tbl>
          <w:p w14:paraId="3DA13B47" w14:textId="6B4DF250" w:rsidR="00114FDE" w:rsidRPr="00114FDE" w:rsidRDefault="00114FDE" w:rsidP="00114FDE"/>
        </w:tc>
      </w:tr>
      <w:tr w:rsidR="00424C8D" w14:paraId="3DCF7C4C" w14:textId="77777777" w:rsidTr="00424C8D">
        <w:tc>
          <w:tcPr>
            <w:tcW w:w="2610" w:type="dxa"/>
          </w:tcPr>
          <w:p w14:paraId="0D69B2C7" w14:textId="05A7B5D4" w:rsidR="00AE1C21" w:rsidRDefault="00AE1C21" w:rsidP="00F92510">
            <w:pPr>
              <w:pStyle w:val="Heading1"/>
              <w:spacing w:line="240" w:lineRule="auto"/>
              <w:rPr>
                <w:rFonts w:asciiTheme="minorHAnsi" w:hAnsiTheme="minorHAnsi" w:cstheme="minorHAnsi"/>
                <w:sz w:val="30"/>
                <w:szCs w:val="30"/>
              </w:rPr>
            </w:pPr>
            <w:r w:rsidRPr="00BB49DB">
              <w:rPr>
                <w:rFonts w:asciiTheme="minorHAnsi" w:hAnsiTheme="minorHAnsi" w:cstheme="minorHAnsi"/>
                <w:sz w:val="30"/>
                <w:szCs w:val="30"/>
              </w:rPr>
              <w:t>Communication</w:t>
            </w:r>
            <w:r>
              <w:rPr>
                <w:rFonts w:asciiTheme="minorHAnsi" w:hAnsiTheme="minorHAnsi" w:cstheme="minorHAnsi"/>
                <w:sz w:val="30"/>
                <w:szCs w:val="30"/>
              </w:rPr>
              <w:t xml:space="preserve">: </w:t>
            </w:r>
          </w:p>
          <w:p w14:paraId="2AFC2EF2" w14:textId="77777777" w:rsidR="00AE1C21" w:rsidRDefault="00AE1C21" w:rsidP="00F92510">
            <w:pPr>
              <w:spacing w:line="240" w:lineRule="auto"/>
            </w:pPr>
            <w:r w:rsidRPr="00AE1C21">
              <w:rPr>
                <w:b/>
                <w:bCs/>
              </w:rPr>
              <w:t>Email:</w:t>
            </w:r>
            <w:r>
              <w:t xml:space="preserve"> zhijing_fan@chino.k12.ca.us</w:t>
            </w:r>
          </w:p>
          <w:p w14:paraId="27A1CBAA" w14:textId="14FBFE66" w:rsidR="00AE1C21" w:rsidRDefault="00AE1C21" w:rsidP="00F92510">
            <w:pPr>
              <w:spacing w:line="240" w:lineRule="auto"/>
            </w:pPr>
            <w:r w:rsidRPr="00AE1C21">
              <w:rPr>
                <w:b/>
                <w:bCs/>
              </w:rPr>
              <w:t>Phone call</w:t>
            </w:r>
            <w:r>
              <w:t xml:space="preserve">: 909-627-3584 ext. </w:t>
            </w:r>
            <w:r w:rsidR="005F021C" w:rsidRPr="005F021C">
              <w:t>2249</w:t>
            </w:r>
          </w:p>
          <w:p w14:paraId="050EF2C2" w14:textId="77777777" w:rsidR="00AE1C21" w:rsidRDefault="00AE1C21" w:rsidP="00F92510">
            <w:pPr>
              <w:spacing w:line="240" w:lineRule="auto"/>
            </w:pPr>
            <w:r w:rsidRPr="00AE1C21">
              <w:rPr>
                <w:b/>
                <w:bCs/>
              </w:rPr>
              <w:t>Parent Square</w:t>
            </w:r>
            <w:r>
              <w:t>: Aeries Communication Parent Square</w:t>
            </w:r>
          </w:p>
          <w:p w14:paraId="087776E9" w14:textId="7CA09348" w:rsidR="00AE1C21" w:rsidRDefault="00AE1C21" w:rsidP="00CA1C22">
            <w:pPr>
              <w:rPr>
                <w:rFonts w:asciiTheme="minorHAnsi" w:hAnsiTheme="minorHAnsi" w:cstheme="minorHAnsi"/>
                <w:b/>
                <w:sz w:val="24"/>
                <w:szCs w:val="24"/>
              </w:rPr>
            </w:pPr>
          </w:p>
        </w:tc>
        <w:tc>
          <w:tcPr>
            <w:tcW w:w="8640" w:type="dxa"/>
            <w:gridSpan w:val="2"/>
          </w:tcPr>
          <w:p w14:paraId="540BE7D0" w14:textId="77777777" w:rsidR="00424C8D" w:rsidRPr="00AE1C21" w:rsidRDefault="00424C8D" w:rsidP="00424C8D">
            <w:pPr>
              <w:pStyle w:val="Heading2"/>
              <w:rPr>
                <w:rFonts w:asciiTheme="minorHAnsi" w:hAnsiTheme="minorHAnsi" w:cstheme="minorHAnsi"/>
                <w:sz w:val="28"/>
                <w:szCs w:val="28"/>
              </w:rPr>
            </w:pPr>
            <w:r w:rsidRPr="00AE1C21">
              <w:rPr>
                <w:rFonts w:asciiTheme="minorHAnsi" w:hAnsiTheme="minorHAnsi" w:cstheme="minorHAnsi"/>
                <w:sz w:val="28"/>
                <w:szCs w:val="28"/>
              </w:rPr>
              <w:lastRenderedPageBreak/>
              <w:t>Plagiarism/Academic Dishonesty</w:t>
            </w:r>
          </w:p>
          <w:p w14:paraId="67C8F87E" w14:textId="0738A754" w:rsidR="00424C8D" w:rsidRPr="00914EED" w:rsidRDefault="00424C8D" w:rsidP="00914EED">
            <w:pPr>
              <w:shd w:val="clear" w:color="auto" w:fill="FFFFFF"/>
              <w:spacing w:before="100" w:beforeAutospacing="1" w:after="100" w:afterAutospacing="1" w:line="240" w:lineRule="auto"/>
              <w:ind w:left="720"/>
              <w:rPr>
                <w:rFonts w:asciiTheme="minorHAnsi" w:hAnsiTheme="minorHAnsi" w:cstheme="minorHAnsi"/>
                <w:sz w:val="24"/>
                <w:szCs w:val="24"/>
                <w:shd w:val="clear" w:color="auto" w:fill="FFFFFF"/>
              </w:rPr>
            </w:pPr>
            <w:r w:rsidRPr="00CF5937">
              <w:rPr>
                <w:rFonts w:asciiTheme="minorHAnsi" w:hAnsiTheme="minorHAnsi" w:cstheme="minorHAnsi"/>
                <w:sz w:val="24"/>
                <w:szCs w:val="24"/>
              </w:rPr>
              <w:t xml:space="preserve">Plagiarism or any form of cheating is </w:t>
            </w:r>
            <w:r w:rsidR="006C34D0" w:rsidRPr="00CF5937">
              <w:rPr>
                <w:rFonts w:asciiTheme="minorHAnsi" w:hAnsiTheme="minorHAnsi" w:cstheme="minorHAnsi"/>
                <w:sz w:val="24"/>
                <w:szCs w:val="24"/>
              </w:rPr>
              <w:t>not</w:t>
            </w:r>
            <w:r w:rsidRPr="00CF5937">
              <w:rPr>
                <w:rFonts w:asciiTheme="minorHAnsi" w:hAnsiTheme="minorHAnsi" w:cstheme="minorHAnsi"/>
                <w:sz w:val="24"/>
                <w:szCs w:val="24"/>
              </w:rPr>
              <w:t xml:space="preserve"> allowed. </w:t>
            </w:r>
            <w:r w:rsidRPr="00CF5937">
              <w:rPr>
                <w:rFonts w:asciiTheme="minorHAnsi" w:hAnsiTheme="minorHAnsi" w:cstheme="minorHAnsi"/>
                <w:sz w:val="24"/>
                <w:szCs w:val="24"/>
                <w:shd w:val="clear" w:color="auto" w:fill="FFFFFF"/>
              </w:rPr>
              <w:t>Please refer to student handbook for detailed Academic Honesty Policy</w:t>
            </w:r>
            <w:r w:rsidR="006C34D0">
              <w:rPr>
                <w:rFonts w:asciiTheme="minorHAnsi" w:hAnsiTheme="minorHAnsi" w:cstheme="minorHAnsi"/>
                <w:sz w:val="24"/>
                <w:szCs w:val="24"/>
                <w:shd w:val="clear" w:color="auto" w:fill="FFFFFF"/>
              </w:rPr>
              <w:t xml:space="preserve"> description/consequences.</w:t>
            </w:r>
            <w:r w:rsidR="008360B8">
              <w:rPr>
                <w:rFonts w:asciiTheme="minorHAnsi" w:hAnsiTheme="minorHAnsi" w:cstheme="minorHAnsi"/>
                <w:sz w:val="24"/>
                <w:szCs w:val="24"/>
                <w:shd w:val="clear" w:color="auto" w:fill="FFFFFF"/>
              </w:rPr>
              <w:t xml:space="preserve">                                          </w:t>
            </w:r>
          </w:p>
          <w:p w14:paraId="23F1E320" w14:textId="3EDD2448" w:rsidR="00424C8D" w:rsidRPr="00CF5937" w:rsidRDefault="00424C8D" w:rsidP="00AE1C21">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111111"/>
                <w:sz w:val="24"/>
                <w:szCs w:val="24"/>
                <w:lang w:val="en-US"/>
              </w:rPr>
            </w:pPr>
            <w:r w:rsidRPr="00CF5937">
              <w:rPr>
                <w:rFonts w:asciiTheme="minorHAnsi" w:eastAsia="Times New Roman" w:hAnsiTheme="minorHAnsi" w:cstheme="minorHAnsi"/>
                <w:b/>
                <w:bCs/>
                <w:color w:val="111111"/>
                <w:sz w:val="24"/>
                <w:szCs w:val="24"/>
                <w:lang w:val="en-US"/>
              </w:rPr>
              <w:t>Plagiarism</w:t>
            </w:r>
            <w:r w:rsidRPr="00CF5937">
              <w:rPr>
                <w:rFonts w:asciiTheme="minorHAnsi" w:eastAsia="Times New Roman" w:hAnsiTheme="minorHAnsi" w:cstheme="minorHAnsi"/>
                <w:color w:val="111111"/>
                <w:sz w:val="24"/>
                <w:szCs w:val="24"/>
                <w:lang w:val="en-US"/>
              </w:rPr>
              <w:t xml:space="preserve">:  Plagiarism is intentionally or knowingly presenting words, ideas, or work of others as one’s own work.  This includes copying homework, </w:t>
            </w:r>
            <w:r w:rsidR="00AE7529">
              <w:rPr>
                <w:rFonts w:asciiTheme="minorHAnsi" w:eastAsia="Times New Roman" w:hAnsiTheme="minorHAnsi" w:cstheme="minorHAnsi"/>
                <w:color w:val="111111"/>
                <w:sz w:val="24"/>
                <w:szCs w:val="24"/>
                <w:lang w:val="en-US"/>
              </w:rPr>
              <w:t xml:space="preserve">copying class work, duplicate </w:t>
            </w:r>
            <w:r w:rsidR="00432119">
              <w:rPr>
                <w:rFonts w:asciiTheme="minorHAnsi" w:eastAsia="Times New Roman" w:hAnsiTheme="minorHAnsi" w:cstheme="minorHAnsi"/>
                <w:color w:val="111111"/>
                <w:sz w:val="24"/>
                <w:szCs w:val="24"/>
                <w:lang w:val="en-US"/>
              </w:rPr>
              <w:t>work</w:t>
            </w:r>
            <w:r w:rsidRPr="00CF5937">
              <w:rPr>
                <w:rFonts w:asciiTheme="minorHAnsi" w:eastAsia="Times New Roman" w:hAnsiTheme="minorHAnsi" w:cstheme="minorHAnsi"/>
                <w:color w:val="111111"/>
                <w:sz w:val="24"/>
                <w:szCs w:val="24"/>
                <w:lang w:val="en-US"/>
              </w:rPr>
              <w:t xml:space="preserve">, using work or a portion of work written or created by another but not crediting the source, using one’s own work completed in a previous class for credit in another class without permission or paraphrasing other’s work without giving credit. A student who provides their own work or </w:t>
            </w:r>
            <w:r w:rsidRPr="00CF5937">
              <w:rPr>
                <w:rFonts w:asciiTheme="minorHAnsi" w:eastAsia="Times New Roman" w:hAnsiTheme="minorHAnsi" w:cstheme="minorHAnsi"/>
                <w:color w:val="111111"/>
                <w:sz w:val="24"/>
                <w:szCs w:val="24"/>
                <w:lang w:val="en-US"/>
              </w:rPr>
              <w:lastRenderedPageBreak/>
              <w:t>test information to another student may also be disciplined for "sharing" work and/or test information.</w:t>
            </w:r>
          </w:p>
          <w:p w14:paraId="11A304F1" w14:textId="709A930C" w:rsidR="00424C8D" w:rsidRPr="0057146A" w:rsidRDefault="00424C8D" w:rsidP="00AE1C21">
            <w:pPr>
              <w:numPr>
                <w:ilvl w:val="0"/>
                <w:numId w:val="5"/>
              </w:numPr>
              <w:shd w:val="clear" w:color="auto" w:fill="FFFFFF"/>
              <w:spacing w:before="100" w:beforeAutospacing="1" w:after="100" w:afterAutospacing="1" w:line="240" w:lineRule="auto"/>
              <w:rPr>
                <w:rFonts w:asciiTheme="minorHAnsi" w:eastAsia="Times New Roman" w:hAnsiTheme="minorHAnsi" w:cstheme="minorHAnsi"/>
                <w:color w:val="111111"/>
                <w:sz w:val="24"/>
                <w:szCs w:val="24"/>
                <w:lang w:val="en-US"/>
              </w:rPr>
            </w:pPr>
            <w:r w:rsidRPr="00DA2B7A">
              <w:rPr>
                <w:rFonts w:asciiTheme="minorHAnsi" w:eastAsia="Times New Roman" w:hAnsiTheme="minorHAnsi" w:cstheme="minorHAnsi"/>
                <w:b/>
                <w:bCs/>
                <w:color w:val="111111"/>
                <w:sz w:val="24"/>
                <w:szCs w:val="24"/>
                <w:lang w:val="en-US"/>
              </w:rPr>
              <w:t>Cheating</w:t>
            </w:r>
            <w:r w:rsidRPr="0057146A">
              <w:rPr>
                <w:rFonts w:asciiTheme="minorHAnsi" w:eastAsia="Times New Roman" w:hAnsiTheme="minorHAnsi" w:cstheme="minorHAnsi"/>
                <w:color w:val="111111"/>
                <w:sz w:val="24"/>
                <w:szCs w:val="24"/>
                <w:lang w:val="en-US"/>
              </w:rPr>
              <w:t xml:space="preserve">:  This includes unauthorized “cheat sheets,” copying from another, looking at another student’s exam, opening books when not authorized to do so, obtaining advance copies of exams, and changing answers.  Rules concerning cheating will be </w:t>
            </w:r>
            <w:r w:rsidR="00C15BF6" w:rsidRPr="0057146A">
              <w:rPr>
                <w:rFonts w:asciiTheme="minorHAnsi" w:eastAsia="Times New Roman" w:hAnsiTheme="minorHAnsi" w:cstheme="minorHAnsi"/>
                <w:color w:val="111111"/>
                <w:sz w:val="24"/>
                <w:szCs w:val="24"/>
                <w:lang w:val="en-US"/>
              </w:rPr>
              <w:t>always enforced</w:t>
            </w:r>
            <w:r w:rsidRPr="0057146A">
              <w:rPr>
                <w:rFonts w:asciiTheme="minorHAnsi" w:eastAsia="Times New Roman" w:hAnsiTheme="minorHAnsi" w:cstheme="minorHAnsi"/>
                <w:color w:val="111111"/>
                <w:sz w:val="24"/>
                <w:szCs w:val="24"/>
                <w:lang w:val="en-US"/>
              </w:rPr>
              <w:t>.</w:t>
            </w:r>
          </w:p>
          <w:p w14:paraId="1B146242" w14:textId="331B4CDC" w:rsidR="00424C8D" w:rsidRPr="0057146A" w:rsidRDefault="00AE1C21" w:rsidP="00F92510">
            <w:pPr>
              <w:shd w:val="clear" w:color="auto" w:fill="FFFFFF"/>
              <w:spacing w:before="0" w:line="240" w:lineRule="auto"/>
              <w:rPr>
                <w:rFonts w:asciiTheme="minorHAnsi" w:eastAsia="Times New Roman" w:hAnsiTheme="minorHAnsi" w:cstheme="minorHAnsi"/>
                <w:b/>
                <w:bCs/>
                <w:color w:val="111111"/>
                <w:sz w:val="28"/>
                <w:szCs w:val="28"/>
                <w:lang w:val="en-US"/>
              </w:rPr>
            </w:pPr>
            <w:r>
              <w:rPr>
                <w:rFonts w:asciiTheme="minorHAnsi" w:eastAsia="Times New Roman" w:hAnsiTheme="minorHAnsi" w:cstheme="minorHAnsi"/>
                <w:b/>
                <w:bCs/>
                <w:color w:val="111111"/>
                <w:sz w:val="28"/>
                <w:szCs w:val="28"/>
                <w:lang w:val="en-US"/>
              </w:rPr>
              <w:t xml:space="preserve">                                                                                                                               </w:t>
            </w:r>
            <w:r w:rsidR="00424C8D" w:rsidRPr="0057146A">
              <w:rPr>
                <w:rFonts w:asciiTheme="minorHAnsi" w:eastAsia="Times New Roman" w:hAnsiTheme="minorHAnsi" w:cstheme="minorHAnsi"/>
                <w:b/>
                <w:bCs/>
                <w:color w:val="111111"/>
                <w:sz w:val="28"/>
                <w:szCs w:val="28"/>
                <w:lang w:val="en-US"/>
              </w:rPr>
              <w:t>Consequences may include, but are not limited to the following </w:t>
            </w:r>
          </w:p>
          <w:p w14:paraId="780A42FC" w14:textId="77777777" w:rsidR="00424C8D" w:rsidRPr="0057146A" w:rsidRDefault="00424C8D" w:rsidP="00CF5937">
            <w:pPr>
              <w:numPr>
                <w:ilvl w:val="0"/>
                <w:numId w:val="8"/>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Zero grade on work, notation on report card</w:t>
            </w:r>
          </w:p>
          <w:p w14:paraId="3CB8A28D" w14:textId="77777777" w:rsidR="00424C8D" w:rsidRPr="0057146A" w:rsidRDefault="00424C8D" w:rsidP="00CF5937">
            <w:pPr>
              <w:numPr>
                <w:ilvl w:val="0"/>
                <w:numId w:val="9"/>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Possible loss of class and/or credits</w:t>
            </w:r>
          </w:p>
          <w:p w14:paraId="1240CF5F" w14:textId="77777777" w:rsidR="00424C8D" w:rsidRPr="0057146A" w:rsidRDefault="00424C8D" w:rsidP="00CF5937">
            <w:pPr>
              <w:numPr>
                <w:ilvl w:val="0"/>
                <w:numId w:val="10"/>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Parent notification</w:t>
            </w:r>
          </w:p>
          <w:p w14:paraId="5B602250" w14:textId="77777777" w:rsidR="00424C8D" w:rsidRPr="0057146A" w:rsidRDefault="00424C8D" w:rsidP="00CF5937">
            <w:pPr>
              <w:numPr>
                <w:ilvl w:val="0"/>
                <w:numId w:val="11"/>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sz w:val="24"/>
                <w:szCs w:val="24"/>
                <w:lang w:val="en-US"/>
              </w:rPr>
            </w:pPr>
            <w:r w:rsidRPr="0057146A">
              <w:rPr>
                <w:rFonts w:asciiTheme="minorHAnsi" w:eastAsia="Times New Roman" w:hAnsiTheme="minorHAnsi" w:cstheme="minorHAnsi"/>
                <w:color w:val="111111"/>
                <w:sz w:val="24"/>
                <w:szCs w:val="24"/>
                <w:lang w:val="en-US"/>
              </w:rPr>
              <w:t>Referral to counselor and/or administrator </w:t>
            </w:r>
          </w:p>
          <w:p w14:paraId="4487B631" w14:textId="77777777" w:rsidR="00424C8D" w:rsidRPr="003B5429" w:rsidRDefault="00424C8D" w:rsidP="00CF5937">
            <w:pPr>
              <w:numPr>
                <w:ilvl w:val="0"/>
                <w:numId w:val="12"/>
              </w:numPr>
              <w:shd w:val="clear" w:color="auto" w:fill="FFFFFF"/>
              <w:adjustRightInd w:val="0"/>
              <w:snapToGrid w:val="0"/>
              <w:spacing w:before="100" w:beforeAutospacing="1" w:after="100" w:afterAutospacing="1" w:line="0" w:lineRule="atLeast"/>
              <w:contextualSpacing/>
              <w:rPr>
                <w:rFonts w:asciiTheme="minorHAnsi" w:eastAsia="Times New Roman" w:hAnsiTheme="minorHAnsi" w:cstheme="minorHAnsi"/>
                <w:color w:val="111111"/>
                <w:lang w:val="en-US"/>
              </w:rPr>
            </w:pPr>
            <w:r w:rsidRPr="0057146A">
              <w:rPr>
                <w:rFonts w:asciiTheme="minorHAnsi" w:eastAsia="Times New Roman" w:hAnsiTheme="minorHAnsi" w:cstheme="minorHAnsi"/>
                <w:color w:val="111111"/>
                <w:sz w:val="24"/>
                <w:szCs w:val="24"/>
                <w:lang w:val="en-US"/>
              </w:rPr>
              <w:t>Detention and other discipline</w:t>
            </w:r>
            <w:bookmarkStart w:id="7" w:name="_alzkzri9zkyw" w:colFirst="0" w:colLast="0"/>
            <w:bookmarkEnd w:id="7"/>
          </w:p>
          <w:p w14:paraId="702E5DC0" w14:textId="3960757B" w:rsidR="003B5429" w:rsidRPr="00F92510" w:rsidRDefault="003B5429" w:rsidP="003B5429">
            <w:pPr>
              <w:shd w:val="clear" w:color="auto" w:fill="FFFFFF"/>
              <w:adjustRightInd w:val="0"/>
              <w:snapToGrid w:val="0"/>
              <w:spacing w:before="100" w:beforeAutospacing="1" w:after="100" w:afterAutospacing="1" w:line="0" w:lineRule="atLeast"/>
              <w:ind w:left="720"/>
              <w:contextualSpacing/>
              <w:rPr>
                <w:rFonts w:asciiTheme="minorHAnsi" w:eastAsia="Times New Roman" w:hAnsiTheme="minorHAnsi" w:cstheme="minorHAnsi"/>
                <w:color w:val="111111"/>
                <w:lang w:val="en-US"/>
              </w:rPr>
            </w:pPr>
          </w:p>
        </w:tc>
      </w:tr>
    </w:tbl>
    <w:p w14:paraId="3A3CFD4B" w14:textId="77777777" w:rsidR="003B5429" w:rsidRDefault="00CF5937" w:rsidP="00F716D7">
      <w:pPr>
        <w:pStyle w:val="Heading1"/>
        <w:rPr>
          <w:rFonts w:ascii="Jokerman" w:hAnsi="Jokerman" w:cstheme="minorHAnsi"/>
          <w:b w:val="0"/>
          <w:bCs/>
          <w:sz w:val="40"/>
          <w:szCs w:val="40"/>
        </w:rPr>
      </w:pPr>
      <w:bookmarkStart w:id="8" w:name="_hypi3v7ddr1m" w:colFirst="0" w:colLast="0"/>
      <w:bookmarkStart w:id="9" w:name="_18g1zx5z9i4d" w:colFirst="0" w:colLast="0"/>
      <w:bookmarkStart w:id="10" w:name="_9f5oyxshrsmf" w:colFirst="0" w:colLast="0"/>
      <w:bookmarkStart w:id="11" w:name="_9obskh4o4nwl" w:colFirst="0" w:colLast="0"/>
      <w:bookmarkStart w:id="12" w:name="_1eejfojbsm32" w:colFirst="0" w:colLast="0"/>
      <w:bookmarkStart w:id="13" w:name="_ytmcoeoavs8o" w:colFirst="0" w:colLast="0"/>
      <w:bookmarkStart w:id="14" w:name="_dg6mmy3g3iu" w:colFirst="0" w:colLast="0"/>
      <w:bookmarkStart w:id="15" w:name="_d3yv67rpe6u1" w:colFirst="0" w:colLast="0"/>
      <w:bookmarkStart w:id="16" w:name="_jsxbacfi260g" w:colFirst="0" w:colLast="0"/>
      <w:bookmarkStart w:id="17" w:name="_3oe93n8z2w9c" w:colFirst="0" w:colLast="0"/>
      <w:bookmarkStart w:id="18" w:name="_ai886pv4k7xo" w:colFirst="0" w:colLast="0"/>
      <w:bookmarkEnd w:id="4"/>
      <w:bookmarkEnd w:id="8"/>
      <w:bookmarkEnd w:id="9"/>
      <w:bookmarkEnd w:id="10"/>
      <w:bookmarkEnd w:id="11"/>
      <w:bookmarkEnd w:id="12"/>
      <w:bookmarkEnd w:id="13"/>
      <w:bookmarkEnd w:id="14"/>
      <w:bookmarkEnd w:id="15"/>
      <w:bookmarkEnd w:id="16"/>
      <w:bookmarkEnd w:id="17"/>
      <w:bookmarkEnd w:id="18"/>
      <w:r w:rsidRPr="00CF5937">
        <w:rPr>
          <w:rFonts w:ascii="Jokerman" w:hAnsi="Jokerman" w:cstheme="minorHAnsi"/>
          <w:b w:val="0"/>
          <w:bCs/>
          <w:sz w:val="40"/>
          <w:szCs w:val="40"/>
        </w:rPr>
        <w:lastRenderedPageBreak/>
        <w:t xml:space="preserve">            </w:t>
      </w:r>
    </w:p>
    <w:p w14:paraId="437751D9" w14:textId="50CE06E7" w:rsidR="00F716D7" w:rsidRDefault="00CF5937" w:rsidP="00F716D7">
      <w:pPr>
        <w:pStyle w:val="Heading1"/>
        <w:rPr>
          <w:rFonts w:ascii="Jokerman" w:hAnsi="Jokerman" w:cstheme="minorHAnsi"/>
          <w:b w:val="0"/>
          <w:bCs/>
          <w:sz w:val="40"/>
          <w:szCs w:val="40"/>
        </w:rPr>
      </w:pPr>
      <w:r w:rsidRPr="00CF5937">
        <w:rPr>
          <w:rFonts w:ascii="Jokerman" w:hAnsi="Jokerman" w:cstheme="minorHAnsi"/>
          <w:b w:val="0"/>
          <w:bCs/>
          <w:sz w:val="40"/>
          <w:szCs w:val="40"/>
        </w:rPr>
        <w:t xml:space="preserve">  </w:t>
      </w:r>
      <w:r w:rsidR="00F716D7" w:rsidRPr="00CF5937">
        <w:rPr>
          <w:rFonts w:ascii="Jokerman" w:hAnsi="Jokerman" w:cstheme="minorHAnsi"/>
          <w:b w:val="0"/>
          <w:bCs/>
          <w:sz w:val="40"/>
          <w:szCs w:val="40"/>
        </w:rPr>
        <w:t xml:space="preserve">Keep your expectations </w:t>
      </w:r>
      <w:r w:rsidRPr="00CF5937">
        <w:rPr>
          <w:rFonts w:ascii="Jokerman" w:hAnsi="Jokerman" w:cstheme="minorHAnsi"/>
          <w:b w:val="0"/>
          <w:bCs/>
          <w:sz w:val="40"/>
          <w:szCs w:val="40"/>
        </w:rPr>
        <w:t xml:space="preserve">                                         </w:t>
      </w:r>
      <w:r w:rsidR="00F716D7" w:rsidRPr="00CF5937">
        <w:rPr>
          <w:rFonts w:ascii="Jokerman" w:hAnsi="Jokerman" w:cstheme="minorHAnsi"/>
          <w:b w:val="0"/>
          <w:bCs/>
          <w:sz w:val="40"/>
          <w:szCs w:val="40"/>
          <w:u w:val="single"/>
        </w:rPr>
        <w:t>high</w:t>
      </w:r>
      <w:r w:rsidR="00F716D7" w:rsidRPr="00CF5937">
        <w:rPr>
          <w:rFonts w:ascii="Jokerman" w:hAnsi="Jokerman" w:cstheme="minorHAnsi"/>
          <w:b w:val="0"/>
          <w:bCs/>
          <w:sz w:val="40"/>
          <w:szCs w:val="40"/>
        </w:rPr>
        <w:t xml:space="preserve"> on achievement </w:t>
      </w:r>
      <w:r w:rsidRPr="00CF5937">
        <w:rPr>
          <w:rFonts w:ascii="Jokerman" w:hAnsi="Jokerman" w:cstheme="minorHAnsi"/>
          <w:b w:val="0"/>
          <w:bCs/>
          <w:sz w:val="40"/>
          <w:szCs w:val="40"/>
        </w:rPr>
        <w:t>and</w:t>
      </w:r>
      <w:r w:rsidR="00F716D7" w:rsidRPr="00CF5937">
        <w:rPr>
          <w:rFonts w:ascii="Jokerman" w:hAnsi="Jokerman" w:cstheme="minorHAnsi"/>
          <w:b w:val="0"/>
          <w:bCs/>
          <w:sz w:val="40"/>
          <w:szCs w:val="40"/>
        </w:rPr>
        <w:t xml:space="preserve"> </w:t>
      </w:r>
      <w:r w:rsidR="00F716D7" w:rsidRPr="00CF5937">
        <w:rPr>
          <w:rFonts w:ascii="Jokerman" w:hAnsi="Jokerman" w:cstheme="minorHAnsi"/>
          <w:b w:val="0"/>
          <w:bCs/>
          <w:sz w:val="40"/>
          <w:szCs w:val="40"/>
          <w:u w:val="single"/>
        </w:rPr>
        <w:t>low</w:t>
      </w:r>
      <w:r w:rsidR="00F716D7" w:rsidRPr="00CF5937">
        <w:rPr>
          <w:rFonts w:ascii="Jokerman" w:hAnsi="Jokerman" w:cstheme="minorHAnsi"/>
          <w:b w:val="0"/>
          <w:bCs/>
          <w:sz w:val="40"/>
          <w:szCs w:val="40"/>
        </w:rPr>
        <w:t xml:space="preserve"> on people</w:t>
      </w:r>
      <w:r w:rsidRPr="00CF5937">
        <w:rPr>
          <w:rFonts w:ascii="Jokerman" w:hAnsi="Jokerman" w:cstheme="minorHAnsi"/>
          <w:b w:val="0"/>
          <w:bCs/>
          <w:sz w:val="40"/>
          <w:szCs w:val="40"/>
        </w:rPr>
        <w:t>.</w:t>
      </w:r>
    </w:p>
    <w:p w14:paraId="65BE2ADF" w14:textId="5AEF0A42" w:rsidR="00DB541D" w:rsidRPr="00DB541D" w:rsidRDefault="00DB541D" w:rsidP="00DB541D">
      <w:r>
        <w:t xml:space="preserve">Cut off here </w:t>
      </w:r>
      <w:r>
        <w:rPr>
          <w:noProof/>
        </w:rPr>
        <w:drawing>
          <wp:inline distT="0" distB="0" distL="0" distR="0" wp14:anchorId="04CC02B4" wp14:editId="51385242">
            <wp:extent cx="216386" cy="143691"/>
            <wp:effectExtent l="0" t="0" r="0" b="8890"/>
            <wp:docPr id="9" name="Picture 9" descr="Scissors clip art vector scissor clipart scissors 2 - ClipArt Best - ClipArt  Best | Clip art, Scissors,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issors clip art vector scissor clipart scissors 2 - ClipArt Best - ClipArt  Best | Clip art, Scissors,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27342" cy="150966"/>
                    </a:xfrm>
                    <a:prstGeom prst="rect">
                      <a:avLst/>
                    </a:prstGeom>
                    <a:noFill/>
                    <a:ln>
                      <a:noFill/>
                    </a:ln>
                  </pic:spPr>
                </pic:pic>
              </a:graphicData>
            </a:graphic>
          </wp:inline>
        </w:drawing>
      </w:r>
      <w:r>
        <w:t>------------------------------------------------------------------------------------------------------------</w:t>
      </w:r>
    </w:p>
    <w:p w14:paraId="7688C60B" w14:textId="7DE227C3" w:rsidR="00F70431" w:rsidRPr="00C72C5B" w:rsidRDefault="00DB541D" w:rsidP="00F716D7">
      <w:pPr>
        <w:pStyle w:val="Heading1"/>
        <w:rPr>
          <w:b w:val="0"/>
          <w:bCs/>
          <w:color w:val="495762"/>
          <w:sz w:val="26"/>
          <w:szCs w:val="26"/>
          <w:shd w:val="clear" w:color="auto" w:fill="FFFFFF"/>
        </w:rPr>
      </w:pPr>
      <w:r w:rsidRPr="00C72C5B">
        <w:rPr>
          <w:b w:val="0"/>
          <w:bCs/>
          <w:color w:val="495762"/>
          <w:sz w:val="26"/>
          <w:szCs w:val="26"/>
          <w:shd w:val="clear" w:color="auto" w:fill="FFFFFF"/>
        </w:rPr>
        <w:t>I</w:t>
      </w:r>
      <w:r w:rsidR="00C72C5B" w:rsidRPr="00C72C5B">
        <w:rPr>
          <w:b w:val="0"/>
          <w:bCs/>
          <w:color w:val="495762"/>
          <w:sz w:val="26"/>
          <w:szCs w:val="26"/>
          <w:shd w:val="clear" w:color="auto" w:fill="FFFFFF"/>
        </w:rPr>
        <w:t>, ________________</w:t>
      </w:r>
      <w:proofErr w:type="gramStart"/>
      <w:r w:rsidR="00C72C5B" w:rsidRPr="00C72C5B">
        <w:rPr>
          <w:b w:val="0"/>
          <w:bCs/>
          <w:color w:val="495762"/>
          <w:sz w:val="26"/>
          <w:szCs w:val="26"/>
          <w:shd w:val="clear" w:color="auto" w:fill="FFFFFF"/>
        </w:rPr>
        <w:t>_(</w:t>
      </w:r>
      <w:proofErr w:type="gramEnd"/>
      <w:r w:rsidR="00C72C5B" w:rsidRPr="00C72C5B">
        <w:rPr>
          <w:b w:val="0"/>
          <w:bCs/>
          <w:color w:val="495762"/>
          <w:sz w:val="26"/>
          <w:szCs w:val="26"/>
          <w:shd w:val="clear" w:color="auto" w:fill="FFFFFF"/>
        </w:rPr>
        <w:t>student name)</w:t>
      </w:r>
      <w:r w:rsidRPr="00C72C5B">
        <w:rPr>
          <w:b w:val="0"/>
          <w:bCs/>
          <w:color w:val="495762"/>
          <w:sz w:val="26"/>
          <w:szCs w:val="26"/>
          <w:shd w:val="clear" w:color="auto" w:fill="FFFFFF"/>
        </w:rPr>
        <w:t xml:space="preserve"> understand and agree upon the regulation and policy stated above in the syllabus.</w:t>
      </w:r>
    </w:p>
    <w:p w14:paraId="3637A9B8" w14:textId="7BD50E6F" w:rsidR="00DB541D" w:rsidRDefault="00DB541D" w:rsidP="00DB541D">
      <w:r>
        <w:t>Student Name (Print)</w:t>
      </w:r>
      <w:r w:rsidR="00C72C5B">
        <w:t>:</w:t>
      </w:r>
      <w:r>
        <w:t xml:space="preserve"> __________________________</w:t>
      </w:r>
      <w:r w:rsidR="00C72C5B">
        <w:t xml:space="preserve"> Parent Name (Print): ______________________</w:t>
      </w:r>
    </w:p>
    <w:p w14:paraId="2AE9F58F" w14:textId="53E940E7" w:rsidR="00DB541D" w:rsidRDefault="00C72C5B" w:rsidP="00DB541D">
      <w:r>
        <w:t>Student Signature: _____________________________ Parent Signature: _________________________</w:t>
      </w:r>
    </w:p>
    <w:p w14:paraId="019C5D65" w14:textId="248FC24E" w:rsidR="00C72C5B" w:rsidRDefault="00C72C5B" w:rsidP="00DB541D">
      <w:r>
        <w:t>Date (M/D/Y):  ________________________________</w:t>
      </w:r>
      <w:r w:rsidR="003B5429">
        <w:t>_ Date</w:t>
      </w:r>
      <w:r>
        <w:t xml:space="preserve"> (M/D/Y): __________</w:t>
      </w:r>
      <w:r w:rsidR="003B5429">
        <w:t>_</w:t>
      </w:r>
      <w:r>
        <w:t>___________________</w:t>
      </w:r>
    </w:p>
    <w:p w14:paraId="0D4FD037" w14:textId="77777777" w:rsidR="00DB541D" w:rsidRPr="00DB541D" w:rsidRDefault="00DB541D" w:rsidP="00DB541D"/>
    <w:sectPr w:rsidR="00DB541D" w:rsidRPr="00DB541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21A6" w14:textId="77777777" w:rsidR="00B4587D" w:rsidRDefault="00B4587D" w:rsidP="00D56084">
      <w:pPr>
        <w:spacing w:before="0" w:line="240" w:lineRule="auto"/>
      </w:pPr>
      <w:r>
        <w:separator/>
      </w:r>
    </w:p>
  </w:endnote>
  <w:endnote w:type="continuationSeparator" w:id="0">
    <w:p w14:paraId="6CFFB3BB" w14:textId="77777777" w:rsidR="00B4587D" w:rsidRDefault="00B4587D" w:rsidP="00D560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Economica">
    <w:altName w:val="Calibri"/>
    <w:charset w:val="00"/>
    <w:family w:val="auto"/>
    <w:pitch w:val="default"/>
  </w:font>
  <w:font w:name="Jokerman">
    <w:panose1 w:val="04090605060D06020702"/>
    <w:charset w:val="00"/>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4BC0" w14:textId="77777777" w:rsidR="00D56084" w:rsidRDefault="00D56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39803"/>
      <w:docPartObj>
        <w:docPartGallery w:val="Page Numbers (Bottom of Page)"/>
        <w:docPartUnique/>
      </w:docPartObj>
    </w:sdtPr>
    <w:sdtEndPr>
      <w:rPr>
        <w:noProof/>
      </w:rPr>
    </w:sdtEndPr>
    <w:sdtContent>
      <w:p w14:paraId="76EA3130" w14:textId="36E71411" w:rsidR="00D56084" w:rsidRDefault="00D560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2B911" w14:textId="77777777" w:rsidR="00D56084" w:rsidRDefault="00D56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4CB2" w14:textId="77777777" w:rsidR="00D56084" w:rsidRDefault="00D5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88CF" w14:textId="77777777" w:rsidR="00B4587D" w:rsidRDefault="00B4587D" w:rsidP="00D56084">
      <w:pPr>
        <w:spacing w:before="0" w:line="240" w:lineRule="auto"/>
      </w:pPr>
      <w:r>
        <w:separator/>
      </w:r>
    </w:p>
  </w:footnote>
  <w:footnote w:type="continuationSeparator" w:id="0">
    <w:p w14:paraId="26BFC242" w14:textId="77777777" w:rsidR="00B4587D" w:rsidRDefault="00B4587D" w:rsidP="00D5608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83B2" w14:textId="77777777" w:rsidR="00D56084" w:rsidRDefault="00D56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A0FF" w14:textId="77777777" w:rsidR="00D56084" w:rsidRDefault="00D56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760" w14:textId="77777777" w:rsidR="00D56084" w:rsidRDefault="00D56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F14"/>
    <w:multiLevelType w:val="hybridMultilevel"/>
    <w:tmpl w:val="40E04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962B6"/>
    <w:multiLevelType w:val="multilevel"/>
    <w:tmpl w:val="5C4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7220A"/>
    <w:multiLevelType w:val="multilevel"/>
    <w:tmpl w:val="3CF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00F26"/>
    <w:multiLevelType w:val="hybridMultilevel"/>
    <w:tmpl w:val="CE342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F6BBD"/>
    <w:multiLevelType w:val="multilevel"/>
    <w:tmpl w:val="1D64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A05AE"/>
    <w:multiLevelType w:val="multilevel"/>
    <w:tmpl w:val="3BB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B7455"/>
    <w:multiLevelType w:val="hybridMultilevel"/>
    <w:tmpl w:val="4D74B146"/>
    <w:lvl w:ilvl="0" w:tplc="D6287620">
      <w:start w:val="3"/>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11525"/>
    <w:multiLevelType w:val="hybridMultilevel"/>
    <w:tmpl w:val="C9DA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04D99"/>
    <w:multiLevelType w:val="multilevel"/>
    <w:tmpl w:val="780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C019B"/>
    <w:multiLevelType w:val="multilevel"/>
    <w:tmpl w:val="AC5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F1D3E"/>
    <w:multiLevelType w:val="hybridMultilevel"/>
    <w:tmpl w:val="01D21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63CBB"/>
    <w:multiLevelType w:val="hybridMultilevel"/>
    <w:tmpl w:val="1FF8E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31B66"/>
    <w:multiLevelType w:val="hybridMultilevel"/>
    <w:tmpl w:val="BEA69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15BA2"/>
    <w:multiLevelType w:val="multilevel"/>
    <w:tmpl w:val="2D8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0179F"/>
    <w:multiLevelType w:val="multilevel"/>
    <w:tmpl w:val="BF6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A2127"/>
    <w:multiLevelType w:val="multilevel"/>
    <w:tmpl w:val="F95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E70005"/>
    <w:multiLevelType w:val="hybridMultilevel"/>
    <w:tmpl w:val="B6F6B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864128">
    <w:abstractNumId w:val="6"/>
  </w:num>
  <w:num w:numId="2" w16cid:durableId="953174629">
    <w:abstractNumId w:val="12"/>
  </w:num>
  <w:num w:numId="3" w16cid:durableId="870339418">
    <w:abstractNumId w:val="3"/>
  </w:num>
  <w:num w:numId="4" w16cid:durableId="2046516239">
    <w:abstractNumId w:val="9"/>
  </w:num>
  <w:num w:numId="5" w16cid:durableId="58941646">
    <w:abstractNumId w:val="13"/>
  </w:num>
  <w:num w:numId="6" w16cid:durableId="2103597960">
    <w:abstractNumId w:val="8"/>
  </w:num>
  <w:num w:numId="7" w16cid:durableId="945162655">
    <w:abstractNumId w:val="1"/>
  </w:num>
  <w:num w:numId="8" w16cid:durableId="603150229">
    <w:abstractNumId w:val="4"/>
  </w:num>
  <w:num w:numId="9" w16cid:durableId="441152364">
    <w:abstractNumId w:val="15"/>
  </w:num>
  <w:num w:numId="10" w16cid:durableId="1374891877">
    <w:abstractNumId w:val="2"/>
  </w:num>
  <w:num w:numId="11" w16cid:durableId="662708144">
    <w:abstractNumId w:val="14"/>
  </w:num>
  <w:num w:numId="12" w16cid:durableId="1551767006">
    <w:abstractNumId w:val="5"/>
  </w:num>
  <w:num w:numId="13" w16cid:durableId="1483545568">
    <w:abstractNumId w:val="7"/>
  </w:num>
  <w:num w:numId="14" w16cid:durableId="1073044118">
    <w:abstractNumId w:val="10"/>
  </w:num>
  <w:num w:numId="15" w16cid:durableId="1243639637">
    <w:abstractNumId w:val="16"/>
  </w:num>
  <w:num w:numId="16" w16cid:durableId="668485965">
    <w:abstractNumId w:val="11"/>
  </w:num>
  <w:num w:numId="17" w16cid:durableId="100212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D1"/>
    <w:rsid w:val="000603A3"/>
    <w:rsid w:val="00077882"/>
    <w:rsid w:val="000D5F2C"/>
    <w:rsid w:val="000F4862"/>
    <w:rsid w:val="00114FDE"/>
    <w:rsid w:val="00142F33"/>
    <w:rsid w:val="00153E2F"/>
    <w:rsid w:val="001671A6"/>
    <w:rsid w:val="00196D85"/>
    <w:rsid w:val="001B15E2"/>
    <w:rsid w:val="002162D1"/>
    <w:rsid w:val="00280F25"/>
    <w:rsid w:val="003B5429"/>
    <w:rsid w:val="003C589A"/>
    <w:rsid w:val="00424C8D"/>
    <w:rsid w:val="00432119"/>
    <w:rsid w:val="00450F25"/>
    <w:rsid w:val="00522B83"/>
    <w:rsid w:val="005654CD"/>
    <w:rsid w:val="0057146A"/>
    <w:rsid w:val="005F021C"/>
    <w:rsid w:val="00621EE4"/>
    <w:rsid w:val="006233FB"/>
    <w:rsid w:val="006304FD"/>
    <w:rsid w:val="00632678"/>
    <w:rsid w:val="00656401"/>
    <w:rsid w:val="00676DC6"/>
    <w:rsid w:val="006859BF"/>
    <w:rsid w:val="006B6054"/>
    <w:rsid w:val="006C043D"/>
    <w:rsid w:val="006C34D0"/>
    <w:rsid w:val="006C6D73"/>
    <w:rsid w:val="007F3F08"/>
    <w:rsid w:val="008360B8"/>
    <w:rsid w:val="00836990"/>
    <w:rsid w:val="008618F1"/>
    <w:rsid w:val="00883D06"/>
    <w:rsid w:val="008E4A22"/>
    <w:rsid w:val="009124D2"/>
    <w:rsid w:val="00914EED"/>
    <w:rsid w:val="00A01781"/>
    <w:rsid w:val="00A06330"/>
    <w:rsid w:val="00A20C1F"/>
    <w:rsid w:val="00A26AFA"/>
    <w:rsid w:val="00AE1C21"/>
    <w:rsid w:val="00AE7529"/>
    <w:rsid w:val="00B4587D"/>
    <w:rsid w:val="00BB323F"/>
    <w:rsid w:val="00BB49DB"/>
    <w:rsid w:val="00BD79B1"/>
    <w:rsid w:val="00BE54F6"/>
    <w:rsid w:val="00C15BF6"/>
    <w:rsid w:val="00C2383D"/>
    <w:rsid w:val="00C72C5B"/>
    <w:rsid w:val="00CA1C22"/>
    <w:rsid w:val="00CB6DDA"/>
    <w:rsid w:val="00CF5937"/>
    <w:rsid w:val="00D317FB"/>
    <w:rsid w:val="00D56084"/>
    <w:rsid w:val="00D70AE0"/>
    <w:rsid w:val="00DA2B7A"/>
    <w:rsid w:val="00DB2A6B"/>
    <w:rsid w:val="00DB541D"/>
    <w:rsid w:val="00EC7C44"/>
    <w:rsid w:val="00F70431"/>
    <w:rsid w:val="00F716D7"/>
    <w:rsid w:val="00F87DE6"/>
    <w:rsid w:val="00F92510"/>
    <w:rsid w:val="00FE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E795"/>
  <w15:chartTrackingRefBased/>
  <w15:docId w15:val="{5E132426-FDC6-4476-A9B7-BE873F36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25"/>
    <w:pPr>
      <w:spacing w:before="200" w:after="0" w:line="360" w:lineRule="auto"/>
    </w:pPr>
    <w:rPr>
      <w:rFonts w:ascii="Open Sans" w:eastAsia="Open Sans" w:hAnsi="Open Sans" w:cs="Open Sans"/>
      <w:lang w:val="en"/>
    </w:rPr>
  </w:style>
  <w:style w:type="paragraph" w:styleId="Heading1">
    <w:name w:val="heading 1"/>
    <w:basedOn w:val="Normal"/>
    <w:next w:val="Normal"/>
    <w:link w:val="Heading1Char"/>
    <w:uiPriority w:val="9"/>
    <w:qFormat/>
    <w:rsid w:val="00280F25"/>
    <w:pPr>
      <w:outlineLvl w:val="0"/>
    </w:pPr>
    <w:rPr>
      <w:b/>
      <w:sz w:val="32"/>
      <w:szCs w:val="32"/>
    </w:rPr>
  </w:style>
  <w:style w:type="paragraph" w:styleId="Heading2">
    <w:name w:val="heading 2"/>
    <w:basedOn w:val="Normal"/>
    <w:next w:val="Normal"/>
    <w:link w:val="Heading2Char"/>
    <w:uiPriority w:val="9"/>
    <w:unhideWhenUsed/>
    <w:qFormat/>
    <w:rsid w:val="00280F25"/>
    <w:pP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F25"/>
    <w:rPr>
      <w:rFonts w:ascii="Open Sans" w:eastAsia="Open Sans" w:hAnsi="Open Sans" w:cs="Open Sans"/>
      <w:b/>
      <w:sz w:val="32"/>
      <w:szCs w:val="32"/>
      <w:lang w:val="en"/>
    </w:rPr>
  </w:style>
  <w:style w:type="character" w:customStyle="1" w:styleId="Heading2Char">
    <w:name w:val="Heading 2 Char"/>
    <w:basedOn w:val="DefaultParagraphFont"/>
    <w:link w:val="Heading2"/>
    <w:uiPriority w:val="9"/>
    <w:rsid w:val="00280F25"/>
    <w:rPr>
      <w:rFonts w:ascii="Open Sans" w:eastAsia="Open Sans" w:hAnsi="Open Sans" w:cs="Open Sans"/>
      <w:b/>
      <w:sz w:val="26"/>
      <w:szCs w:val="26"/>
      <w:lang w:val="en"/>
    </w:rPr>
  </w:style>
  <w:style w:type="paragraph" w:styleId="Title">
    <w:name w:val="Title"/>
    <w:basedOn w:val="Normal"/>
    <w:next w:val="Normal"/>
    <w:link w:val="TitleChar"/>
    <w:uiPriority w:val="10"/>
    <w:qFormat/>
    <w:rsid w:val="00280F25"/>
    <w:pPr>
      <w:spacing w:before="0" w:line="240" w:lineRule="auto"/>
    </w:pPr>
    <w:rPr>
      <w:rFonts w:ascii="Economica" w:eastAsia="Economica" w:hAnsi="Economica" w:cs="Economica"/>
      <w:b/>
      <w:sz w:val="60"/>
      <w:szCs w:val="60"/>
    </w:rPr>
  </w:style>
  <w:style w:type="character" w:customStyle="1" w:styleId="TitleChar">
    <w:name w:val="Title Char"/>
    <w:basedOn w:val="DefaultParagraphFont"/>
    <w:link w:val="Title"/>
    <w:uiPriority w:val="10"/>
    <w:rsid w:val="00280F25"/>
    <w:rPr>
      <w:rFonts w:ascii="Economica" w:eastAsia="Economica" w:hAnsi="Economica" w:cs="Economica"/>
      <w:b/>
      <w:sz w:val="60"/>
      <w:szCs w:val="60"/>
      <w:lang w:val="en"/>
    </w:rPr>
  </w:style>
  <w:style w:type="paragraph" w:styleId="Subtitle">
    <w:name w:val="Subtitle"/>
    <w:basedOn w:val="Normal"/>
    <w:next w:val="Normal"/>
    <w:link w:val="SubtitleChar"/>
    <w:uiPriority w:val="11"/>
    <w:qFormat/>
    <w:rsid w:val="00280F25"/>
    <w:pPr>
      <w:spacing w:line="240" w:lineRule="auto"/>
    </w:pPr>
    <w:rPr>
      <w:rFonts w:ascii="Economica" w:eastAsia="Economica" w:hAnsi="Economica" w:cs="Economica"/>
      <w:color w:val="666666"/>
      <w:sz w:val="28"/>
      <w:szCs w:val="28"/>
    </w:rPr>
  </w:style>
  <w:style w:type="character" w:customStyle="1" w:styleId="SubtitleChar">
    <w:name w:val="Subtitle Char"/>
    <w:basedOn w:val="DefaultParagraphFont"/>
    <w:link w:val="Subtitle"/>
    <w:uiPriority w:val="11"/>
    <w:rsid w:val="00280F25"/>
    <w:rPr>
      <w:rFonts w:ascii="Economica" w:eastAsia="Economica" w:hAnsi="Economica" w:cs="Economica"/>
      <w:color w:val="666666"/>
      <w:sz w:val="28"/>
      <w:szCs w:val="28"/>
      <w:lang w:val="en"/>
    </w:rPr>
  </w:style>
  <w:style w:type="character" w:styleId="Hyperlink">
    <w:name w:val="Hyperlink"/>
    <w:basedOn w:val="DefaultParagraphFont"/>
    <w:uiPriority w:val="99"/>
    <w:unhideWhenUsed/>
    <w:rsid w:val="00280F25"/>
    <w:rPr>
      <w:color w:val="0563C1" w:themeColor="hyperlink"/>
      <w:u w:val="single"/>
    </w:rPr>
  </w:style>
  <w:style w:type="character" w:styleId="UnresolvedMention">
    <w:name w:val="Unresolved Mention"/>
    <w:basedOn w:val="DefaultParagraphFont"/>
    <w:uiPriority w:val="99"/>
    <w:semiHidden/>
    <w:unhideWhenUsed/>
    <w:rsid w:val="00280F25"/>
    <w:rPr>
      <w:color w:val="605E5C"/>
      <w:shd w:val="clear" w:color="auto" w:fill="E1DFDD"/>
    </w:rPr>
  </w:style>
  <w:style w:type="character" w:customStyle="1" w:styleId="markedcontent">
    <w:name w:val="markedcontent"/>
    <w:basedOn w:val="DefaultParagraphFont"/>
    <w:rsid w:val="00BB49DB"/>
  </w:style>
  <w:style w:type="paragraph" w:styleId="ListParagraph">
    <w:name w:val="List Paragraph"/>
    <w:basedOn w:val="Normal"/>
    <w:uiPriority w:val="34"/>
    <w:qFormat/>
    <w:rsid w:val="00077882"/>
    <w:pPr>
      <w:ind w:left="720"/>
      <w:contextualSpacing/>
    </w:pPr>
  </w:style>
  <w:style w:type="table" w:styleId="TableGrid">
    <w:name w:val="Table Grid"/>
    <w:basedOn w:val="TableNormal"/>
    <w:uiPriority w:val="39"/>
    <w:rsid w:val="0045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08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56084"/>
    <w:rPr>
      <w:rFonts w:ascii="Open Sans" w:eastAsia="Open Sans" w:hAnsi="Open Sans" w:cs="Open Sans"/>
      <w:lang w:val="en"/>
    </w:rPr>
  </w:style>
  <w:style w:type="paragraph" w:styleId="Footer">
    <w:name w:val="footer"/>
    <w:basedOn w:val="Normal"/>
    <w:link w:val="FooterChar"/>
    <w:uiPriority w:val="99"/>
    <w:unhideWhenUsed/>
    <w:rsid w:val="00D5608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56084"/>
    <w:rPr>
      <w:rFonts w:ascii="Open Sans" w:eastAsia="Open Sans" w:hAnsi="Open Sans" w:cs="Open Sans"/>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8062">
      <w:bodyDiv w:val="1"/>
      <w:marLeft w:val="0"/>
      <w:marRight w:val="0"/>
      <w:marTop w:val="0"/>
      <w:marBottom w:val="0"/>
      <w:divBdr>
        <w:top w:val="none" w:sz="0" w:space="0" w:color="auto"/>
        <w:left w:val="none" w:sz="0" w:space="0" w:color="auto"/>
        <w:bottom w:val="none" w:sz="0" w:space="0" w:color="auto"/>
        <w:right w:val="none" w:sz="0" w:space="0" w:color="auto"/>
      </w:divBdr>
    </w:div>
    <w:div w:id="747308162">
      <w:bodyDiv w:val="1"/>
      <w:marLeft w:val="0"/>
      <w:marRight w:val="0"/>
      <w:marTop w:val="0"/>
      <w:marBottom w:val="0"/>
      <w:divBdr>
        <w:top w:val="none" w:sz="0" w:space="0" w:color="auto"/>
        <w:left w:val="none" w:sz="0" w:space="0" w:color="auto"/>
        <w:bottom w:val="none" w:sz="0" w:space="0" w:color="auto"/>
        <w:right w:val="none" w:sz="0" w:space="0" w:color="auto"/>
      </w:divBdr>
    </w:div>
    <w:div w:id="970137446">
      <w:bodyDiv w:val="1"/>
      <w:marLeft w:val="0"/>
      <w:marRight w:val="0"/>
      <w:marTop w:val="0"/>
      <w:marBottom w:val="0"/>
      <w:divBdr>
        <w:top w:val="none" w:sz="0" w:space="0" w:color="auto"/>
        <w:left w:val="none" w:sz="0" w:space="0" w:color="auto"/>
        <w:bottom w:val="none" w:sz="0" w:space="0" w:color="auto"/>
        <w:right w:val="none" w:sz="0" w:space="0" w:color="auto"/>
      </w:divBdr>
    </w:div>
    <w:div w:id="20742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e.org/files/Proficiency_Level_Descriptor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oe.org/files/Proficiency_Level_Descriptors....pdf"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Zhijing</dc:creator>
  <cp:keywords/>
  <dc:description/>
  <cp:lastModifiedBy>Fan, Zhijing</cp:lastModifiedBy>
  <cp:revision>26</cp:revision>
  <dcterms:created xsi:type="dcterms:W3CDTF">2022-08-04T16:53:00Z</dcterms:created>
  <dcterms:modified xsi:type="dcterms:W3CDTF">2023-08-07T15:19:00Z</dcterms:modified>
</cp:coreProperties>
</file>