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F9791" w14:textId="4464C1B9" w:rsidR="000B3F68" w:rsidRPr="00706E68" w:rsidRDefault="000B3F68" w:rsidP="00483142">
      <w:pPr>
        <w:pStyle w:val="NormalWeb"/>
        <w:rPr>
          <w:color w:val="000000"/>
        </w:rPr>
      </w:pPr>
      <w:r w:rsidRPr="00706E68">
        <w:rPr>
          <w:noProof/>
          <w:color w:val="000000"/>
        </w:rPr>
        <mc:AlternateContent>
          <mc:Choice Requires="wps">
            <w:drawing>
              <wp:anchor distT="45720" distB="45720" distL="114300" distR="114300" simplePos="0" relativeHeight="251659264" behindDoc="0" locked="0" layoutInCell="1" allowOverlap="1" wp14:anchorId="2B5717CA" wp14:editId="11187279">
                <wp:simplePos x="0" y="0"/>
                <wp:positionH relativeFrom="margin">
                  <wp:align>right</wp:align>
                </wp:positionH>
                <wp:positionV relativeFrom="paragraph">
                  <wp:posOffset>156845</wp:posOffset>
                </wp:positionV>
                <wp:extent cx="4217035" cy="15284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7035" cy="1528550"/>
                        </a:xfrm>
                        <a:prstGeom prst="rect">
                          <a:avLst/>
                        </a:prstGeom>
                        <a:solidFill>
                          <a:srgbClr val="FFFFFF"/>
                        </a:solidFill>
                        <a:ln w="9525">
                          <a:noFill/>
                          <a:miter lim="800000"/>
                          <a:headEnd/>
                          <a:tailEnd/>
                        </a:ln>
                      </wps:spPr>
                      <wps:txbx>
                        <w:txbxContent>
                          <w:p w14:paraId="7D96892B" w14:textId="560632D7" w:rsidR="000B3F68" w:rsidRPr="000B3F68" w:rsidRDefault="000B3F68" w:rsidP="000B3F68">
                            <w:pPr>
                              <w:pStyle w:val="NormalWeb"/>
                              <w:rPr>
                                <w:b/>
                                <w:bCs/>
                                <w:color w:val="000000"/>
                                <w:sz w:val="32"/>
                                <w:szCs w:val="32"/>
                              </w:rPr>
                            </w:pPr>
                            <w:r w:rsidRPr="000B3F68">
                              <w:rPr>
                                <w:b/>
                                <w:bCs/>
                                <w:color w:val="000000"/>
                                <w:sz w:val="32"/>
                                <w:szCs w:val="32"/>
                              </w:rPr>
                              <w:t>Woodcrest Leadership Syllabus</w:t>
                            </w:r>
                            <w:r w:rsidR="00877CB7">
                              <w:rPr>
                                <w:b/>
                                <w:bCs/>
                                <w:color w:val="000000"/>
                                <w:sz w:val="32"/>
                                <w:szCs w:val="32"/>
                              </w:rPr>
                              <w:t xml:space="preserve"> 23-24</w:t>
                            </w:r>
                          </w:p>
                          <w:p w14:paraId="131938A0" w14:textId="77777777" w:rsidR="000B3F68" w:rsidRPr="00706E68" w:rsidRDefault="000B3F68" w:rsidP="000B3F68">
                            <w:pPr>
                              <w:pStyle w:val="NormalWeb"/>
                              <w:rPr>
                                <w:color w:val="000000"/>
                              </w:rPr>
                            </w:pPr>
                            <w:r w:rsidRPr="00706E68">
                              <w:rPr>
                                <w:color w:val="000000"/>
                              </w:rPr>
                              <w:t>Here at Woodcrest Junior High, our leadership class is divided into 4 teams called SODA (Spirit/Sound, Outreach, Design, Activities). SODA provides each group with a very specific purpose to inspire and stretch members to make their group and its work a top priority.</w:t>
                            </w:r>
                          </w:p>
                          <w:p w14:paraId="0C37B95A" w14:textId="74766891" w:rsidR="000B3F68" w:rsidRDefault="000B3F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5717CA" id="_x0000_t202" coordsize="21600,21600" o:spt="202" path="m,l,21600r21600,l21600,xe">
                <v:stroke joinstyle="miter"/>
                <v:path gradientshapeok="t" o:connecttype="rect"/>
              </v:shapetype>
              <v:shape id="Text Box 2" o:spid="_x0000_s1026" type="#_x0000_t202" style="position:absolute;margin-left:280.85pt;margin-top:12.35pt;width:332.05pt;height:120.3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" stroked="f">
                <v:textbox>
                  <w:txbxContent>
                    <w:p w14:paraId="7D96892B" w14:textId="560632D7" w:rsidR="000B3F68" w:rsidRPr="000B3F68" w:rsidRDefault="000B3F68" w:rsidP="000B3F68">
                      <w:pPr>
                        <w:pStyle w:val="NormalWeb"/>
                        <w:rPr>
                          <w:b/>
                          <w:bCs/>
                          <w:color w:val="000000"/>
                          <w:sz w:val="32"/>
                          <w:szCs w:val="32"/>
                        </w:rPr>
                      </w:pPr>
                      <w:r w:rsidRPr="000B3F68">
                        <w:rPr>
                          <w:b/>
                          <w:bCs/>
                          <w:color w:val="000000"/>
                          <w:sz w:val="32"/>
                          <w:szCs w:val="32"/>
                        </w:rPr>
                        <w:t>Woodcrest Leadership Syllabus</w:t>
                      </w:r>
                      <w:r w:rsidR="00877CB7">
                        <w:rPr>
                          <w:b/>
                          <w:bCs/>
                          <w:color w:val="000000"/>
                          <w:sz w:val="32"/>
                          <w:szCs w:val="32"/>
                        </w:rPr>
                        <w:t xml:space="preserve"> 23-24</w:t>
                      </w:r>
                    </w:p>
                    <w:p w14:paraId="131938A0" w14:textId="77777777" w:rsidR="000B3F68" w:rsidRPr="00706E68" w:rsidRDefault="000B3F68" w:rsidP="000B3F68">
                      <w:pPr>
                        <w:pStyle w:val="NormalWeb"/>
                        <w:rPr>
                          <w:color w:val="000000"/>
                        </w:rPr>
                      </w:pPr>
                      <w:r w:rsidRPr="00706E68">
                        <w:rPr>
                          <w:color w:val="000000"/>
                        </w:rPr>
                        <w:t>Here at Woodcrest Junior High, our leadership class is divided into 4 teams called SODA (Spirit/Sound, Outreach, Design, Activities). SODA provides each group with a very specific purpose to inspire and stretch members to make their group and its work a top priority.</w:t>
                      </w:r>
                    </w:p>
                    <w:p w14:paraId="0C37B95A" w14:textId="74766891" w:rsidR="000B3F68" w:rsidRDefault="000B3F68"/>
                  </w:txbxContent>
                </v:textbox>
                <w10:wrap type="square" anchorx="margin"/>
              </v:shape>
            </w:pict>
          </mc:Fallback>
        </mc:AlternateContent>
      </w:r>
      <w:r w:rsidR="00483142" w:rsidRPr="00706E68">
        <w:rPr>
          <w:noProof/>
          <w:color w:val="000000"/>
        </w:rPr>
        <w:drawing>
          <wp:inline distT="0" distB="0" distL="0" distR="0" wp14:anchorId="7453EF49" wp14:editId="22D637B7">
            <wp:extent cx="1562669" cy="1562669"/>
            <wp:effectExtent l="0" t="0" r="0" b="0"/>
            <wp:docPr id="16433572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5244" cy="1565244"/>
                    </a:xfrm>
                    <a:prstGeom prst="rect">
                      <a:avLst/>
                    </a:prstGeom>
                    <a:noFill/>
                    <a:ln>
                      <a:noFill/>
                    </a:ln>
                  </pic:spPr>
                </pic:pic>
              </a:graphicData>
            </a:graphic>
          </wp:inline>
        </w:drawing>
      </w:r>
    </w:p>
    <w:p w14:paraId="28559400" w14:textId="03829A43" w:rsidR="00483142" w:rsidRPr="00706E68" w:rsidRDefault="00483142" w:rsidP="00483142">
      <w:pPr>
        <w:pStyle w:val="NormalWeb"/>
        <w:rPr>
          <w:color w:val="000000"/>
        </w:rPr>
      </w:pPr>
      <w:r w:rsidRPr="00706E68">
        <w:rPr>
          <w:color w:val="000000"/>
        </w:rPr>
        <w:t>SODA provides: Shared Leadership by encouraging members to take mutual responsibility for helping the group be successful; Just-Enough Structure to create confidence to move forward, but not so much that creativity is lost; Full Engagement that results in all members jumping in with enthusiasm; Embracing Differences so that group members see, value, and use their diversity as a strength; Unexpected Learning which translates into personal and group growth; Strengthened Relationships characterized by trust, collaboration, and friendship amongst members; and Great results!</w:t>
      </w:r>
    </w:p>
    <w:p w14:paraId="761B7EA1" w14:textId="77777777" w:rsidR="00483142" w:rsidRPr="00706E68" w:rsidRDefault="00483142" w:rsidP="00483142">
      <w:pPr>
        <w:pStyle w:val="NormalWeb"/>
        <w:rPr>
          <w:color w:val="000000"/>
        </w:rPr>
      </w:pPr>
      <w:r w:rsidRPr="00706E68">
        <w:rPr>
          <w:b/>
          <w:bCs/>
          <w:color w:val="000000"/>
        </w:rPr>
        <w:t>SOUND/SPIRIT</w:t>
      </w:r>
      <w:r w:rsidRPr="00706E68">
        <w:rPr>
          <w:color w:val="000000"/>
        </w:rPr>
        <w:t xml:space="preserve"> creates stories by what others HEAR.</w:t>
      </w:r>
    </w:p>
    <w:p w14:paraId="17D5D8A5" w14:textId="77777777" w:rsidR="00483142" w:rsidRPr="00706E68" w:rsidRDefault="00483142" w:rsidP="00483142">
      <w:pPr>
        <w:pStyle w:val="NormalWeb"/>
        <w:rPr>
          <w:color w:val="000000"/>
        </w:rPr>
      </w:pPr>
      <w:r w:rsidRPr="00706E68">
        <w:rPr>
          <w:color w:val="000000"/>
        </w:rPr>
        <w:t>Members of this team are responsible for creating spirit, playing music at all sporting events and ASB activities. Tasks include oversee planning spirit days, tracking class spirit points, creating specific music playlist and speaking on the microphone.</w:t>
      </w:r>
    </w:p>
    <w:p w14:paraId="01E4EE43" w14:textId="77777777" w:rsidR="00483142" w:rsidRPr="00706E68" w:rsidRDefault="00483142" w:rsidP="00483142">
      <w:pPr>
        <w:pStyle w:val="NormalWeb"/>
        <w:rPr>
          <w:color w:val="000000"/>
        </w:rPr>
      </w:pPr>
      <w:r w:rsidRPr="00706E68">
        <w:rPr>
          <w:b/>
          <w:bCs/>
          <w:color w:val="000000"/>
        </w:rPr>
        <w:t>OUTREACH</w:t>
      </w:r>
      <w:r w:rsidRPr="00706E68">
        <w:rPr>
          <w:color w:val="000000"/>
        </w:rPr>
        <w:t xml:space="preserve"> creates stories by how they make others FEEL.</w:t>
      </w:r>
    </w:p>
    <w:p w14:paraId="46953C48" w14:textId="77777777" w:rsidR="00483142" w:rsidRPr="00706E68" w:rsidRDefault="00483142" w:rsidP="00483142">
      <w:pPr>
        <w:pStyle w:val="NormalWeb"/>
        <w:rPr>
          <w:color w:val="000000"/>
        </w:rPr>
      </w:pPr>
      <w:r w:rsidRPr="00706E68">
        <w:rPr>
          <w:color w:val="000000"/>
        </w:rPr>
        <w:t>Members of this team are responsible for recognizing staff, athletic, academic, activity, and community appreciation or service. Tasks include organizing weekly special education buddy activities, athletic encouragements, academic luncheons, random acts of kindness, writing thank you notes, and helping students and staff feel appreciated.</w:t>
      </w:r>
    </w:p>
    <w:p w14:paraId="66367BFC" w14:textId="77777777" w:rsidR="00483142" w:rsidRPr="00706E68" w:rsidRDefault="00483142" w:rsidP="00483142">
      <w:pPr>
        <w:pStyle w:val="NormalWeb"/>
        <w:rPr>
          <w:color w:val="000000"/>
        </w:rPr>
      </w:pPr>
      <w:r w:rsidRPr="00706E68">
        <w:rPr>
          <w:b/>
          <w:bCs/>
          <w:color w:val="000000"/>
        </w:rPr>
        <w:t>DESIGN</w:t>
      </w:r>
      <w:r w:rsidRPr="00706E68">
        <w:rPr>
          <w:color w:val="000000"/>
        </w:rPr>
        <w:t xml:space="preserve"> creates stories by what others SEE.</w:t>
      </w:r>
    </w:p>
    <w:p w14:paraId="533F5D9E" w14:textId="35EBE68D" w:rsidR="00483142" w:rsidRPr="00706E68" w:rsidRDefault="00483142" w:rsidP="00483142">
      <w:pPr>
        <w:pStyle w:val="NormalWeb"/>
        <w:rPr>
          <w:color w:val="000000"/>
        </w:rPr>
      </w:pPr>
      <w:r w:rsidRPr="00706E68">
        <w:rPr>
          <w:color w:val="000000"/>
        </w:rPr>
        <w:t xml:space="preserve">Members of this team are responsible for promoting </w:t>
      </w:r>
      <w:r w:rsidRPr="00706E68">
        <w:rPr>
          <w:color w:val="000000"/>
        </w:rPr>
        <w:t>events</w:t>
      </w:r>
      <w:r w:rsidRPr="00706E68">
        <w:rPr>
          <w:color w:val="000000"/>
        </w:rPr>
        <w:t>. Tasks include creating posters, flyers, decorating dances, and painting posters.</w:t>
      </w:r>
    </w:p>
    <w:p w14:paraId="40F765E4" w14:textId="77777777" w:rsidR="00483142" w:rsidRPr="00706E68" w:rsidRDefault="00483142" w:rsidP="00483142">
      <w:pPr>
        <w:pStyle w:val="NormalWeb"/>
        <w:rPr>
          <w:color w:val="000000"/>
        </w:rPr>
      </w:pPr>
      <w:r w:rsidRPr="00706E68">
        <w:rPr>
          <w:b/>
          <w:bCs/>
          <w:color w:val="000000"/>
        </w:rPr>
        <w:t>ACTIVITIES</w:t>
      </w:r>
      <w:r w:rsidRPr="00706E68">
        <w:rPr>
          <w:color w:val="000000"/>
        </w:rPr>
        <w:t xml:space="preserve"> create stories by what others DO.</w:t>
      </w:r>
    </w:p>
    <w:p w14:paraId="6E0CC074" w14:textId="77777777" w:rsidR="00483142" w:rsidRPr="00706E68" w:rsidRDefault="00483142" w:rsidP="00483142">
      <w:pPr>
        <w:pStyle w:val="NormalWeb"/>
        <w:rPr>
          <w:color w:val="000000"/>
        </w:rPr>
      </w:pPr>
      <w:r w:rsidRPr="00706E68">
        <w:rPr>
          <w:color w:val="000000"/>
        </w:rPr>
        <w:t>Members of this team will be responsible for creating, planning, organizing, and running most events and activities on campus. Tasks include planning lunch time, before school, after school, and dance activities.</w:t>
      </w:r>
    </w:p>
    <w:p w14:paraId="7A40202B" w14:textId="6E42FA6B" w:rsidR="00483142" w:rsidRPr="00706E68" w:rsidRDefault="00483142" w:rsidP="00483142">
      <w:pPr>
        <w:pStyle w:val="NormalWeb"/>
        <w:rPr>
          <w:color w:val="000000"/>
        </w:rPr>
      </w:pPr>
      <w:r w:rsidRPr="00706E68">
        <w:rPr>
          <w:b/>
          <w:bCs/>
          <w:color w:val="000000"/>
        </w:rPr>
        <w:t>EXPECTATIONS</w:t>
      </w:r>
      <w:r w:rsidRPr="00706E68">
        <w:rPr>
          <w:color w:val="000000"/>
        </w:rPr>
        <w:t>: As your advisors it is imperative that ALL activities/plans are approved by M</w:t>
      </w:r>
      <w:r w:rsidRPr="00706E68">
        <w:rPr>
          <w:color w:val="000000"/>
        </w:rPr>
        <w:t>s. Wong</w:t>
      </w:r>
      <w:r w:rsidRPr="00706E68">
        <w:rPr>
          <w:color w:val="000000"/>
        </w:rPr>
        <w:t xml:space="preserve">. Documentation, pre-planning, and discussions are going to be the key elements in communication. Administrators have the final say in our activities. Teachers’ schedules are often </w:t>
      </w:r>
      <w:r w:rsidRPr="00706E68">
        <w:rPr>
          <w:color w:val="000000"/>
        </w:rPr>
        <w:lastRenderedPageBreak/>
        <w:t>affected by our plans, and you sometimes need to miss their classes, so early communication with them is also necessary.</w:t>
      </w:r>
    </w:p>
    <w:p w14:paraId="091EFF8B" w14:textId="77777777" w:rsidR="00483142" w:rsidRPr="00706E68" w:rsidRDefault="00483142" w:rsidP="00483142">
      <w:pPr>
        <w:pStyle w:val="NormalWeb"/>
        <w:rPr>
          <w:color w:val="000000"/>
        </w:rPr>
      </w:pPr>
      <w:r w:rsidRPr="00706E68">
        <w:rPr>
          <w:color w:val="000000"/>
        </w:rPr>
        <w:t>As a student, I expect you to grow in your position and your leadership ability. I hope that you work collaboratively with the other students in the class. I don’t expect everything to be perfect, but I do expect you to learn from any mistakes you make and not repeat them. I expect you to act as a role model. I should not need to remind you that you need to clean up after yourselves and keep the ASB room clean at all times. You have been chosen, and in some cases have been elected by your peers, to represent them. As a result, you need to be a model citizen in your classes and on campus. This also means encouraging students to take part in school activities, attending school activities, dressing up for all spirit days, and being positive about the activities. Finally, as a student leader, you need to follow school rules, including the cell phone policy and dress code!</w:t>
      </w:r>
    </w:p>
    <w:p w14:paraId="053E3CF5" w14:textId="77777777" w:rsidR="00483142" w:rsidRPr="00706E68" w:rsidRDefault="00483142" w:rsidP="00483142">
      <w:pPr>
        <w:pStyle w:val="NormalWeb"/>
        <w:rPr>
          <w:color w:val="000000"/>
        </w:rPr>
      </w:pPr>
      <w:r w:rsidRPr="00706E68">
        <w:rPr>
          <w:color w:val="000000"/>
        </w:rPr>
        <w:t>The key to success in Leadership is to plan ahead. Do not wait until the last minute to accomplish tasks. Well-planned activities are typically the ones that are the most successful. Also, you are a part of a self-motivated group. During class, don’t sit around and wait for us or someone else to tell you what to do. GET INVOLVED. Be aware of your surroundings. Notice what needs to be done and jump in and help. Ask if you need help, can’t find something, or don’t understand something.</w:t>
      </w:r>
    </w:p>
    <w:p w14:paraId="3FB54517" w14:textId="77777777" w:rsidR="00483142" w:rsidRPr="00706E68" w:rsidRDefault="00483142" w:rsidP="00483142">
      <w:pPr>
        <w:pStyle w:val="NormalWeb"/>
        <w:rPr>
          <w:color w:val="000000"/>
        </w:rPr>
      </w:pPr>
      <w:r w:rsidRPr="00706E68">
        <w:rPr>
          <w:color w:val="000000"/>
        </w:rPr>
        <w:t>Remember, we are a TEAM and a FAMILY. We are here to work together for the benefit of the entire student body. The success of our activities program and the attitude of the students depend greatly on your actions.</w:t>
      </w:r>
    </w:p>
    <w:p w14:paraId="28286523" w14:textId="77777777" w:rsidR="00483142" w:rsidRPr="00706E68" w:rsidRDefault="00483142" w:rsidP="00483142">
      <w:pPr>
        <w:pStyle w:val="NormalWeb"/>
        <w:rPr>
          <w:b/>
          <w:bCs/>
          <w:color w:val="000000"/>
        </w:rPr>
      </w:pPr>
      <w:r w:rsidRPr="00706E68">
        <w:rPr>
          <w:b/>
          <w:bCs/>
          <w:color w:val="000000"/>
        </w:rPr>
        <w:t>GRADING POLICY</w:t>
      </w:r>
    </w:p>
    <w:p w14:paraId="30BCCB21" w14:textId="77777777" w:rsidR="00483142" w:rsidRPr="00706E68" w:rsidRDefault="00483142" w:rsidP="00483142">
      <w:pPr>
        <w:pStyle w:val="NormalWeb"/>
        <w:rPr>
          <w:color w:val="000000"/>
        </w:rPr>
      </w:pPr>
      <w:r w:rsidRPr="00706E68">
        <w:rPr>
          <w:color w:val="000000"/>
        </w:rPr>
        <w:t>Every ASB student will be graded on the following categories:</w:t>
      </w:r>
    </w:p>
    <w:p w14:paraId="55C97B8A" w14:textId="77777777" w:rsidR="00483142" w:rsidRPr="00706E68" w:rsidRDefault="00483142" w:rsidP="00483142">
      <w:pPr>
        <w:pStyle w:val="NormalWeb"/>
        <w:rPr>
          <w:color w:val="000000"/>
        </w:rPr>
      </w:pPr>
      <w:r w:rsidRPr="00706E68">
        <w:rPr>
          <w:color w:val="000000"/>
        </w:rPr>
        <w:t>30%- Spirit Day Participation</w:t>
      </w:r>
    </w:p>
    <w:p w14:paraId="2D955312" w14:textId="77777777" w:rsidR="00483142" w:rsidRPr="00706E68" w:rsidRDefault="00483142" w:rsidP="00483142">
      <w:pPr>
        <w:pStyle w:val="NormalWeb"/>
        <w:rPr>
          <w:color w:val="000000"/>
        </w:rPr>
      </w:pPr>
      <w:r w:rsidRPr="00706E68">
        <w:rPr>
          <w:color w:val="000000"/>
        </w:rPr>
        <w:t>30% - Monthly Meetings/Reports</w:t>
      </w:r>
    </w:p>
    <w:p w14:paraId="54A0AFA1" w14:textId="77777777" w:rsidR="00483142" w:rsidRPr="00706E68" w:rsidRDefault="00483142" w:rsidP="00483142">
      <w:pPr>
        <w:pStyle w:val="NormalWeb"/>
        <w:rPr>
          <w:color w:val="000000"/>
        </w:rPr>
      </w:pPr>
      <w:r w:rsidRPr="00706E68">
        <w:rPr>
          <w:color w:val="000000"/>
        </w:rPr>
        <w:t>40% -Committee/Team projects</w:t>
      </w:r>
    </w:p>
    <w:p w14:paraId="337EA861" w14:textId="5428512F" w:rsidR="00483142" w:rsidRPr="00706E68" w:rsidRDefault="00483142" w:rsidP="00483142">
      <w:pPr>
        <w:pStyle w:val="NormalWeb"/>
        <w:rPr>
          <w:color w:val="000000"/>
        </w:rPr>
      </w:pPr>
      <w:r w:rsidRPr="00706E68">
        <w:rPr>
          <w:color w:val="000000"/>
        </w:rPr>
        <w:t>Students will be graded as well for participation in spirit days and events. Spirit days and attendance at events like lunchtime competitions and any other event that takes place during the day will be counted as participation.</w:t>
      </w:r>
    </w:p>
    <w:p w14:paraId="1D0E5281" w14:textId="43D3120F" w:rsidR="00483142" w:rsidRPr="00706E68" w:rsidRDefault="00483142" w:rsidP="00483142">
      <w:pPr>
        <w:pStyle w:val="NormalWeb"/>
        <w:rPr>
          <w:color w:val="000000"/>
        </w:rPr>
      </w:pPr>
      <w:r w:rsidRPr="00706E68">
        <w:rPr>
          <w:color w:val="000000"/>
        </w:rPr>
        <w:t>Mandatory Events: Students are expected to attend all mandatory events. If a student cannot attend a mandatory event, they must give M</w:t>
      </w:r>
      <w:r w:rsidRPr="00706E68">
        <w:rPr>
          <w:color w:val="000000"/>
        </w:rPr>
        <w:t>s. Wong</w:t>
      </w:r>
      <w:r w:rsidRPr="00706E68">
        <w:rPr>
          <w:color w:val="000000"/>
        </w:rPr>
        <w:t xml:space="preserve"> at least 1 </w:t>
      </w:r>
      <w:r w:rsidRPr="00706E68">
        <w:rPr>
          <w:color w:val="000000"/>
        </w:rPr>
        <w:t>weeks notice</w:t>
      </w:r>
      <w:r w:rsidRPr="00706E68">
        <w:rPr>
          <w:color w:val="000000"/>
        </w:rPr>
        <w:t xml:space="preserve"> and it will be determined if the absence will be excused or not.</w:t>
      </w:r>
    </w:p>
    <w:p w14:paraId="497FDA5B" w14:textId="77777777" w:rsidR="00483142" w:rsidRPr="00706E68" w:rsidRDefault="00483142" w:rsidP="00483142">
      <w:pPr>
        <w:pStyle w:val="NormalWeb"/>
        <w:rPr>
          <w:b/>
          <w:bCs/>
          <w:color w:val="000000"/>
        </w:rPr>
      </w:pPr>
      <w:r w:rsidRPr="00706E68">
        <w:rPr>
          <w:b/>
          <w:bCs/>
          <w:color w:val="000000"/>
        </w:rPr>
        <w:t>WOODCREST ASB &amp; LEADERSHIP CLASS CODE OF CONDUCT</w:t>
      </w:r>
    </w:p>
    <w:p w14:paraId="48E8B770" w14:textId="77777777" w:rsidR="00483142" w:rsidRPr="00706E68" w:rsidRDefault="00483142" w:rsidP="00483142">
      <w:pPr>
        <w:pStyle w:val="NormalWeb"/>
        <w:rPr>
          <w:color w:val="000000"/>
        </w:rPr>
      </w:pPr>
      <w:r w:rsidRPr="00706E68">
        <w:rPr>
          <w:color w:val="000000"/>
        </w:rPr>
        <w:lastRenderedPageBreak/>
        <w:t>As a Woodcrest Junior High School leader, I understand that I am held to a higher standard of behavior than my peers.</w:t>
      </w:r>
    </w:p>
    <w:p w14:paraId="22D2307C" w14:textId="77777777" w:rsidR="00483142" w:rsidRPr="00706E68" w:rsidRDefault="00483142" w:rsidP="00483142">
      <w:pPr>
        <w:pStyle w:val="NormalWeb"/>
        <w:rPr>
          <w:color w:val="000000"/>
        </w:rPr>
      </w:pPr>
      <w:r w:rsidRPr="00706E68">
        <w:rPr>
          <w:color w:val="000000"/>
        </w:rPr>
        <w:t>I understand that I am viewed as a role model to my peers.</w:t>
      </w:r>
    </w:p>
    <w:p w14:paraId="749AD4FE" w14:textId="77777777" w:rsidR="00483142" w:rsidRPr="00706E68" w:rsidRDefault="00483142" w:rsidP="00483142">
      <w:pPr>
        <w:pStyle w:val="NormalWeb"/>
        <w:rPr>
          <w:color w:val="000000"/>
        </w:rPr>
      </w:pPr>
      <w:r w:rsidRPr="00706E68">
        <w:rPr>
          <w:color w:val="000000"/>
        </w:rPr>
        <w:t>I understand that I represent the ideals and morals of the leadership organization and Woodcrest Junior High School both on and off campus.</w:t>
      </w:r>
    </w:p>
    <w:p w14:paraId="72EA0D34" w14:textId="77777777" w:rsidR="00483142" w:rsidRPr="00706E68" w:rsidRDefault="00483142" w:rsidP="00483142">
      <w:pPr>
        <w:pStyle w:val="NormalWeb"/>
        <w:rPr>
          <w:color w:val="000000"/>
        </w:rPr>
      </w:pPr>
      <w:r w:rsidRPr="00706E68">
        <w:rPr>
          <w:color w:val="000000"/>
        </w:rPr>
        <w:t>I understand that being in the leadership class is an honor and a privilege, not a right.</w:t>
      </w:r>
    </w:p>
    <w:p w14:paraId="18098AB0" w14:textId="77777777" w:rsidR="00483142" w:rsidRPr="00706E68" w:rsidRDefault="00483142" w:rsidP="00483142">
      <w:pPr>
        <w:pStyle w:val="NormalWeb"/>
        <w:rPr>
          <w:color w:val="000000"/>
        </w:rPr>
      </w:pPr>
      <w:r w:rsidRPr="00706E68">
        <w:rPr>
          <w:color w:val="000000"/>
        </w:rPr>
        <w:t>Therefore, I commit to:</w:t>
      </w:r>
    </w:p>
    <w:p w14:paraId="411A5316" w14:textId="77777777" w:rsidR="00483142" w:rsidRPr="00706E68" w:rsidRDefault="00483142" w:rsidP="00483142">
      <w:pPr>
        <w:pStyle w:val="NormalWeb"/>
        <w:rPr>
          <w:b/>
          <w:bCs/>
          <w:color w:val="000000"/>
        </w:rPr>
      </w:pPr>
      <w:r w:rsidRPr="00706E68">
        <w:rPr>
          <w:b/>
          <w:bCs/>
          <w:color w:val="000000"/>
        </w:rPr>
        <w:t>Living as a leader on and off campus</w:t>
      </w:r>
    </w:p>
    <w:p w14:paraId="29F241F8" w14:textId="77777777" w:rsidR="00483142" w:rsidRPr="00706E68" w:rsidRDefault="00483142" w:rsidP="00483142">
      <w:pPr>
        <w:pStyle w:val="NormalWeb"/>
        <w:rPr>
          <w:color w:val="000000"/>
          <w:u w:val="single"/>
        </w:rPr>
      </w:pPr>
      <w:r w:rsidRPr="00706E68">
        <w:rPr>
          <w:color w:val="000000"/>
          <w:u w:val="single"/>
        </w:rPr>
        <w:t>Respecting everyone with whom I come in contact: teachers, students, and others</w:t>
      </w:r>
    </w:p>
    <w:p w14:paraId="4DD98BCD" w14:textId="77777777" w:rsidR="00483142" w:rsidRPr="00706E68" w:rsidRDefault="00483142" w:rsidP="00483142">
      <w:pPr>
        <w:pStyle w:val="NormalWeb"/>
        <w:rPr>
          <w:color w:val="000000"/>
        </w:rPr>
      </w:pPr>
      <w:r w:rsidRPr="00706E68">
        <w:rPr>
          <w:color w:val="000000"/>
        </w:rPr>
        <w:t>· I will not have a disrespectful attitude with teachers or staff members</w:t>
      </w:r>
    </w:p>
    <w:p w14:paraId="2DD526F8" w14:textId="77777777" w:rsidR="00483142" w:rsidRPr="00706E68" w:rsidRDefault="00483142" w:rsidP="00483142">
      <w:pPr>
        <w:pStyle w:val="NormalWeb"/>
        <w:rPr>
          <w:color w:val="000000"/>
        </w:rPr>
      </w:pPr>
      <w:r w:rsidRPr="00706E68">
        <w:rPr>
          <w:color w:val="000000"/>
        </w:rPr>
        <w:t>· My behavior in class will be that of an exemplary student</w:t>
      </w:r>
    </w:p>
    <w:p w14:paraId="6544B65B" w14:textId="77777777" w:rsidR="00483142" w:rsidRPr="00706E68" w:rsidRDefault="00483142" w:rsidP="00483142">
      <w:pPr>
        <w:pStyle w:val="NormalWeb"/>
        <w:rPr>
          <w:color w:val="000000"/>
        </w:rPr>
      </w:pPr>
      <w:r w:rsidRPr="00706E68">
        <w:rPr>
          <w:color w:val="000000"/>
        </w:rPr>
        <w:t>· I will be polite and aware of my actions and words towards others, even when others are not polite towards me</w:t>
      </w:r>
    </w:p>
    <w:p w14:paraId="1814BF17" w14:textId="77777777" w:rsidR="00483142" w:rsidRPr="00706E68" w:rsidRDefault="00483142" w:rsidP="00483142">
      <w:pPr>
        <w:pStyle w:val="NormalWeb"/>
        <w:rPr>
          <w:color w:val="000000"/>
          <w:u w:val="single"/>
        </w:rPr>
      </w:pPr>
      <w:r w:rsidRPr="00706E68">
        <w:rPr>
          <w:color w:val="000000"/>
          <w:u w:val="single"/>
        </w:rPr>
        <w:t>Acting with integrity</w:t>
      </w:r>
    </w:p>
    <w:p w14:paraId="6EF39CC2" w14:textId="77777777" w:rsidR="00483142" w:rsidRPr="00706E68" w:rsidRDefault="00483142" w:rsidP="00483142">
      <w:pPr>
        <w:pStyle w:val="NormalWeb"/>
        <w:rPr>
          <w:color w:val="000000"/>
        </w:rPr>
      </w:pPr>
      <w:r w:rsidRPr="00706E68">
        <w:rPr>
          <w:color w:val="000000"/>
        </w:rPr>
        <w:t>· I will be honest</w:t>
      </w:r>
    </w:p>
    <w:p w14:paraId="12D1C2A7" w14:textId="77777777" w:rsidR="00483142" w:rsidRPr="00706E68" w:rsidRDefault="00483142" w:rsidP="00483142">
      <w:pPr>
        <w:pStyle w:val="NormalWeb"/>
        <w:rPr>
          <w:color w:val="000000"/>
        </w:rPr>
      </w:pPr>
      <w:r w:rsidRPr="00706E68">
        <w:rPr>
          <w:color w:val="000000"/>
        </w:rPr>
        <w:t>· I will not cheat in my classes, nor will I allow others to cheat off of me</w:t>
      </w:r>
    </w:p>
    <w:p w14:paraId="14254408" w14:textId="77777777" w:rsidR="00483142" w:rsidRPr="00706E68" w:rsidRDefault="00483142" w:rsidP="00483142">
      <w:pPr>
        <w:pStyle w:val="NormalWeb"/>
        <w:rPr>
          <w:color w:val="000000"/>
        </w:rPr>
      </w:pPr>
      <w:r w:rsidRPr="00706E68">
        <w:rPr>
          <w:color w:val="000000"/>
        </w:rPr>
        <w:t>· I will not get in physical altercations with other students</w:t>
      </w:r>
    </w:p>
    <w:p w14:paraId="74AFA5B1" w14:textId="77777777" w:rsidR="00483142" w:rsidRPr="00706E68" w:rsidRDefault="00483142" w:rsidP="00483142">
      <w:pPr>
        <w:pStyle w:val="NormalWeb"/>
        <w:rPr>
          <w:color w:val="000000"/>
          <w:u w:val="single"/>
        </w:rPr>
      </w:pPr>
      <w:r w:rsidRPr="00706E68">
        <w:rPr>
          <w:color w:val="000000"/>
          <w:u w:val="single"/>
        </w:rPr>
        <w:t>Being responsible</w:t>
      </w:r>
    </w:p>
    <w:p w14:paraId="11747FC0" w14:textId="77777777" w:rsidR="00483142" w:rsidRPr="00706E68" w:rsidRDefault="00483142" w:rsidP="00483142">
      <w:pPr>
        <w:pStyle w:val="NormalWeb"/>
        <w:rPr>
          <w:color w:val="000000"/>
        </w:rPr>
      </w:pPr>
      <w:r w:rsidRPr="00706E68">
        <w:rPr>
          <w:color w:val="000000"/>
        </w:rPr>
        <w:t>· If I commit to a task, I will follow through</w:t>
      </w:r>
    </w:p>
    <w:p w14:paraId="3D559362" w14:textId="77777777" w:rsidR="00483142" w:rsidRPr="00706E68" w:rsidRDefault="00483142" w:rsidP="00483142">
      <w:pPr>
        <w:pStyle w:val="NormalWeb"/>
        <w:rPr>
          <w:color w:val="000000"/>
        </w:rPr>
      </w:pPr>
      <w:r w:rsidRPr="00706E68">
        <w:rPr>
          <w:color w:val="000000"/>
        </w:rPr>
        <w:t>· I will work hard on tasks I am given</w:t>
      </w:r>
    </w:p>
    <w:p w14:paraId="1703FE01" w14:textId="77777777" w:rsidR="00483142" w:rsidRPr="00706E68" w:rsidRDefault="00483142" w:rsidP="00483142">
      <w:pPr>
        <w:pStyle w:val="NormalWeb"/>
        <w:rPr>
          <w:color w:val="000000"/>
        </w:rPr>
      </w:pPr>
      <w:r w:rsidRPr="00706E68">
        <w:rPr>
          <w:color w:val="000000"/>
        </w:rPr>
        <w:t>· I will use good judgment when making decisions</w:t>
      </w:r>
    </w:p>
    <w:p w14:paraId="0F343951" w14:textId="77777777" w:rsidR="00483142" w:rsidRPr="00706E68" w:rsidRDefault="00483142" w:rsidP="00483142">
      <w:pPr>
        <w:pStyle w:val="NormalWeb"/>
        <w:rPr>
          <w:color w:val="000000"/>
        </w:rPr>
      </w:pPr>
      <w:r w:rsidRPr="00706E68">
        <w:rPr>
          <w:color w:val="000000"/>
        </w:rPr>
        <w:t>· I will ask for help if I need it</w:t>
      </w:r>
    </w:p>
    <w:p w14:paraId="6187A0CE" w14:textId="77777777" w:rsidR="00483142" w:rsidRPr="00706E68" w:rsidRDefault="00483142" w:rsidP="00483142">
      <w:pPr>
        <w:pStyle w:val="NormalWeb"/>
        <w:rPr>
          <w:color w:val="000000"/>
          <w:u w:val="single"/>
        </w:rPr>
      </w:pPr>
      <w:r w:rsidRPr="00706E68">
        <w:rPr>
          <w:color w:val="000000"/>
          <w:u w:val="single"/>
        </w:rPr>
        <w:t>Kindly interacting with others</w:t>
      </w:r>
    </w:p>
    <w:p w14:paraId="2B30EA82" w14:textId="77777777" w:rsidR="00483142" w:rsidRPr="00706E68" w:rsidRDefault="00483142" w:rsidP="00483142">
      <w:pPr>
        <w:pStyle w:val="NormalWeb"/>
        <w:rPr>
          <w:color w:val="000000"/>
        </w:rPr>
      </w:pPr>
      <w:r w:rsidRPr="00706E68">
        <w:rPr>
          <w:color w:val="000000"/>
        </w:rPr>
        <w:t>· I will be supportive of the students at my school and in my leadership class</w:t>
      </w:r>
    </w:p>
    <w:p w14:paraId="0EA157BE" w14:textId="77777777" w:rsidR="00483142" w:rsidRPr="00706E68" w:rsidRDefault="00483142" w:rsidP="00483142">
      <w:pPr>
        <w:pStyle w:val="NormalWeb"/>
        <w:rPr>
          <w:color w:val="000000"/>
        </w:rPr>
      </w:pPr>
      <w:r w:rsidRPr="00706E68">
        <w:rPr>
          <w:color w:val="000000"/>
        </w:rPr>
        <w:t>· I will positively promote the events at my school</w:t>
      </w:r>
    </w:p>
    <w:p w14:paraId="5EAFD7AF" w14:textId="77777777" w:rsidR="00483142" w:rsidRPr="00706E68" w:rsidRDefault="00483142" w:rsidP="00483142">
      <w:pPr>
        <w:pStyle w:val="NormalWeb"/>
        <w:rPr>
          <w:color w:val="000000"/>
        </w:rPr>
      </w:pPr>
      <w:r w:rsidRPr="00706E68">
        <w:rPr>
          <w:color w:val="000000"/>
        </w:rPr>
        <w:lastRenderedPageBreak/>
        <w:t>· I will stand up for individuals being bullied</w:t>
      </w:r>
    </w:p>
    <w:p w14:paraId="1AF22F3D" w14:textId="77777777" w:rsidR="00483142" w:rsidRPr="00706E68" w:rsidRDefault="00483142" w:rsidP="00483142">
      <w:pPr>
        <w:pStyle w:val="NormalWeb"/>
        <w:rPr>
          <w:color w:val="000000"/>
        </w:rPr>
      </w:pPr>
      <w:r w:rsidRPr="00706E68">
        <w:rPr>
          <w:color w:val="000000"/>
        </w:rPr>
        <w:t>· I will reach out to invisible students</w:t>
      </w:r>
    </w:p>
    <w:p w14:paraId="580B08C2" w14:textId="77777777" w:rsidR="00483142" w:rsidRPr="00706E68" w:rsidRDefault="00483142" w:rsidP="00483142">
      <w:pPr>
        <w:pStyle w:val="NormalWeb"/>
        <w:rPr>
          <w:color w:val="000000"/>
        </w:rPr>
      </w:pPr>
      <w:r w:rsidRPr="00706E68">
        <w:rPr>
          <w:color w:val="000000"/>
        </w:rPr>
        <w:t>· I will always be a good buddy to our special ed students</w:t>
      </w:r>
    </w:p>
    <w:p w14:paraId="3A5BCCE6" w14:textId="77777777" w:rsidR="00483142" w:rsidRPr="00706E68" w:rsidRDefault="00483142" w:rsidP="00483142">
      <w:pPr>
        <w:pStyle w:val="NormalWeb"/>
        <w:rPr>
          <w:u w:val="single"/>
        </w:rPr>
      </w:pPr>
      <w:r w:rsidRPr="00706E68">
        <w:rPr>
          <w:u w:val="single"/>
        </w:rPr>
        <w:t>Extending these morals and values to my social media</w:t>
      </w:r>
    </w:p>
    <w:p w14:paraId="6ED065E6" w14:textId="08961A7F" w:rsidR="00483142" w:rsidRPr="00706E68" w:rsidRDefault="00483142" w:rsidP="00483142">
      <w:pPr>
        <w:pStyle w:val="NormalWeb"/>
      </w:pPr>
      <w:r w:rsidRPr="00706E68">
        <w:t xml:space="preserve">· I will only post what is appropriate and reflective of the integrity of the leadership organization and the </w:t>
      </w:r>
      <w:r w:rsidRPr="00706E68">
        <w:t>above-mentioned</w:t>
      </w:r>
      <w:r w:rsidRPr="00706E68">
        <w:t xml:space="preserve"> values.</w:t>
      </w:r>
    </w:p>
    <w:p w14:paraId="7FF41253" w14:textId="7C4391FE" w:rsidR="006559B9" w:rsidRPr="006559B9" w:rsidRDefault="00483142" w:rsidP="006559B9">
      <w:pPr>
        <w:pStyle w:val="NormalWeb"/>
      </w:pPr>
      <w:r w:rsidRPr="00706E68">
        <w:t>· I will be positive on my social medi</w:t>
      </w:r>
      <w:r w:rsidRPr="00706E68">
        <w:t>a</w:t>
      </w:r>
    </w:p>
    <w:p w14:paraId="516FE5C0" w14:textId="48A98742" w:rsidR="006559B9" w:rsidRPr="006559B9" w:rsidRDefault="006559B9" w:rsidP="006559B9">
      <w:p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6559B9">
        <w:rPr>
          <w:rFonts w:ascii="Times New Roman" w:eastAsia="Times New Roman" w:hAnsi="Times New Roman" w:cs="Times New Roman"/>
          <w:b/>
          <w:bCs/>
          <w:kern w:val="0"/>
          <w:sz w:val="24"/>
          <w:szCs w:val="24"/>
          <w14:ligatures w14:val="none"/>
        </w:rPr>
        <w:t>C</w:t>
      </w:r>
      <w:r w:rsidR="00706E68">
        <w:rPr>
          <w:rFonts w:ascii="Times New Roman" w:eastAsia="Times New Roman" w:hAnsi="Times New Roman" w:cs="Times New Roman"/>
          <w:b/>
          <w:bCs/>
          <w:kern w:val="0"/>
          <w:sz w:val="24"/>
          <w:szCs w:val="24"/>
          <w14:ligatures w14:val="none"/>
        </w:rPr>
        <w:t>ONSEQUENCES</w:t>
      </w:r>
      <w:r w:rsidRPr="006559B9">
        <w:rPr>
          <w:rFonts w:ascii="Times New Roman" w:eastAsia="Times New Roman" w:hAnsi="Times New Roman" w:cs="Times New Roman"/>
          <w:kern w:val="0"/>
          <w:sz w:val="24"/>
          <w:szCs w:val="24"/>
          <w14:ligatures w14:val="none"/>
        </w:rPr>
        <w:t>: Should I fail to uphold to above-mentioned expectations, I understand that I may be subject to one or more of the following consequences:</w:t>
      </w:r>
    </w:p>
    <w:p w14:paraId="4CCDCA4B" w14:textId="5B56AC0F" w:rsidR="006559B9" w:rsidRDefault="006559B9" w:rsidP="006559B9">
      <w:pPr>
        <w:numPr>
          <w:ilvl w:val="0"/>
          <w:numId w:val="1"/>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6559B9">
        <w:rPr>
          <w:rFonts w:ascii="Times New Roman" w:eastAsia="Times New Roman" w:hAnsi="Times New Roman" w:cs="Times New Roman"/>
          <w:kern w:val="0"/>
          <w:sz w:val="24"/>
          <w:szCs w:val="24"/>
          <w14:ligatures w14:val="none"/>
        </w:rPr>
        <w:t xml:space="preserve">Verbal warning/discussion with Ms. </w:t>
      </w:r>
      <w:r w:rsidRPr="00706E68">
        <w:rPr>
          <w:rFonts w:ascii="Times New Roman" w:eastAsia="Times New Roman" w:hAnsi="Times New Roman" w:cs="Times New Roman"/>
          <w:kern w:val="0"/>
          <w:sz w:val="24"/>
          <w:szCs w:val="24"/>
          <w14:ligatures w14:val="none"/>
        </w:rPr>
        <w:t>Wong</w:t>
      </w:r>
    </w:p>
    <w:p w14:paraId="72DE93EF" w14:textId="6C3B2130" w:rsidR="00706E68" w:rsidRDefault="00706E68" w:rsidP="006559B9">
      <w:pPr>
        <w:numPr>
          <w:ilvl w:val="0"/>
          <w:numId w:val="1"/>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Parent Notification</w:t>
      </w:r>
    </w:p>
    <w:p w14:paraId="78F96FF2" w14:textId="40DD5EDA" w:rsidR="00706E68" w:rsidRPr="006559B9" w:rsidRDefault="00706E68" w:rsidP="006559B9">
      <w:pPr>
        <w:numPr>
          <w:ilvl w:val="0"/>
          <w:numId w:val="1"/>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Low-Level/ High-Level Referral</w:t>
      </w:r>
    </w:p>
    <w:p w14:paraId="7AFB0F9D" w14:textId="7099AC3E" w:rsidR="006559B9" w:rsidRPr="006559B9" w:rsidRDefault="006559B9" w:rsidP="00706E68">
      <w:pPr>
        <w:numPr>
          <w:ilvl w:val="0"/>
          <w:numId w:val="1"/>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6559B9">
        <w:rPr>
          <w:rFonts w:ascii="Times New Roman" w:eastAsia="Times New Roman" w:hAnsi="Times New Roman" w:cs="Times New Roman"/>
          <w:kern w:val="0"/>
          <w:sz w:val="24"/>
          <w:szCs w:val="24"/>
          <w14:ligatures w14:val="none"/>
        </w:rPr>
        <w:t xml:space="preserve">Meeting with Ms. </w:t>
      </w:r>
      <w:r w:rsidRPr="00706E68">
        <w:rPr>
          <w:rFonts w:ascii="Times New Roman" w:eastAsia="Times New Roman" w:hAnsi="Times New Roman" w:cs="Times New Roman"/>
          <w:kern w:val="0"/>
          <w:sz w:val="24"/>
          <w:szCs w:val="24"/>
          <w14:ligatures w14:val="none"/>
        </w:rPr>
        <w:t>Wong</w:t>
      </w:r>
      <w:r w:rsidRPr="006559B9">
        <w:rPr>
          <w:rFonts w:ascii="Times New Roman" w:eastAsia="Times New Roman" w:hAnsi="Times New Roman" w:cs="Times New Roman"/>
          <w:kern w:val="0"/>
          <w:sz w:val="24"/>
          <w:szCs w:val="24"/>
          <w14:ligatures w14:val="none"/>
        </w:rPr>
        <w:t xml:space="preserve"> &amp; Administration</w:t>
      </w:r>
    </w:p>
    <w:p w14:paraId="0C92F585" w14:textId="77777777" w:rsidR="006559B9" w:rsidRPr="006559B9" w:rsidRDefault="006559B9" w:rsidP="006559B9">
      <w:pPr>
        <w:numPr>
          <w:ilvl w:val="0"/>
          <w:numId w:val="1"/>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6559B9">
        <w:rPr>
          <w:rFonts w:ascii="Times New Roman" w:eastAsia="Times New Roman" w:hAnsi="Times New Roman" w:cs="Times New Roman"/>
          <w:kern w:val="0"/>
          <w:sz w:val="24"/>
          <w:szCs w:val="24"/>
          <w14:ligatures w14:val="none"/>
        </w:rPr>
        <w:t>Suspension from ASB</w:t>
      </w:r>
    </w:p>
    <w:p w14:paraId="7CE1AFFA" w14:textId="33DB7DA5" w:rsidR="006559B9" w:rsidRPr="006559B9" w:rsidRDefault="006559B9" w:rsidP="006559B9">
      <w:pPr>
        <w:numPr>
          <w:ilvl w:val="0"/>
          <w:numId w:val="1"/>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6559B9">
        <w:rPr>
          <w:rFonts w:ascii="Times New Roman" w:eastAsia="Times New Roman" w:hAnsi="Times New Roman" w:cs="Times New Roman"/>
          <w:kern w:val="0"/>
          <w:sz w:val="24"/>
          <w:szCs w:val="24"/>
          <w14:ligatures w14:val="none"/>
        </w:rPr>
        <w:t>Removal from the ASB position</w:t>
      </w:r>
    </w:p>
    <w:p w14:paraId="562B05ED" w14:textId="2797EA6A" w:rsidR="006559B9" w:rsidRDefault="00706E68" w:rsidP="00483142">
      <w:pPr>
        <w:pStyle w:val="NormalWeb"/>
        <w:rPr>
          <w:b/>
          <w:bCs/>
          <w:color w:val="000000"/>
          <w:sz w:val="27"/>
          <w:szCs w:val="27"/>
        </w:rPr>
      </w:pPr>
      <w:r w:rsidRPr="00706E68">
        <w:rPr>
          <w:b/>
          <w:bCs/>
          <w:color w:val="000000"/>
          <w:sz w:val="27"/>
          <w:szCs w:val="27"/>
        </w:rPr>
        <w:t>C</w:t>
      </w:r>
      <w:r>
        <w:rPr>
          <w:b/>
          <w:bCs/>
          <w:color w:val="000000"/>
          <w:sz w:val="27"/>
          <w:szCs w:val="27"/>
        </w:rPr>
        <w:t>ONTACT INFO</w:t>
      </w:r>
    </w:p>
    <w:p w14:paraId="5441D7E5" w14:textId="27E1B558" w:rsidR="00706E68" w:rsidRPr="001F53A3" w:rsidRDefault="00706E68" w:rsidP="00483142">
      <w:pPr>
        <w:pStyle w:val="NormalWeb"/>
        <w:rPr>
          <w:color w:val="000000"/>
        </w:rPr>
      </w:pPr>
      <w:r w:rsidRPr="001F53A3">
        <w:rPr>
          <w:color w:val="000000"/>
        </w:rPr>
        <w:t>Bianca Wong</w:t>
      </w:r>
    </w:p>
    <w:p w14:paraId="4206E6A5" w14:textId="42522DF6" w:rsidR="001F53A3" w:rsidRPr="001F53A3" w:rsidRDefault="001F53A3" w:rsidP="00483142">
      <w:pPr>
        <w:pStyle w:val="NormalWeb"/>
        <w:rPr>
          <w:color w:val="000000"/>
        </w:rPr>
      </w:pPr>
      <w:r w:rsidRPr="001F53A3">
        <w:rPr>
          <w:color w:val="000000"/>
        </w:rPr>
        <w:t>Art/ASB</w:t>
      </w:r>
    </w:p>
    <w:p w14:paraId="4D4B2A54" w14:textId="2271539D" w:rsidR="00706E68" w:rsidRPr="001F53A3" w:rsidRDefault="001F53A3" w:rsidP="00483142">
      <w:pPr>
        <w:pStyle w:val="NormalWeb"/>
        <w:rPr>
          <w:color w:val="000000"/>
        </w:rPr>
      </w:pPr>
      <w:r w:rsidRPr="001F53A3">
        <w:rPr>
          <w:color w:val="000000"/>
        </w:rPr>
        <w:t xml:space="preserve">Email: </w:t>
      </w:r>
      <w:hyperlink r:id="rId6" w:history="1">
        <w:r w:rsidRPr="001F53A3">
          <w:rPr>
            <w:rStyle w:val="Hyperlink"/>
          </w:rPr>
          <w:t>Bianca_wong@chino.k12.ca.us</w:t>
        </w:r>
      </w:hyperlink>
    </w:p>
    <w:p w14:paraId="35078602" w14:textId="510F7A67" w:rsidR="001F53A3" w:rsidRDefault="001F53A3" w:rsidP="00483142">
      <w:pPr>
        <w:pStyle w:val="NormalWeb"/>
        <w:rPr>
          <w:color w:val="000000"/>
        </w:rPr>
      </w:pPr>
      <w:r w:rsidRPr="001F53A3">
        <w:rPr>
          <w:color w:val="000000"/>
        </w:rPr>
        <w:t>Ext. 6410</w:t>
      </w:r>
    </w:p>
    <w:p w14:paraId="660433B7" w14:textId="7046A0B1" w:rsidR="00877CB7" w:rsidRPr="001F53A3" w:rsidRDefault="00877CB7" w:rsidP="00483142">
      <w:pPr>
        <w:pStyle w:val="NormalWeb"/>
        <w:rPr>
          <w:color w:val="000000"/>
        </w:rPr>
      </w:pPr>
    </w:p>
    <w:p w14:paraId="0ED6416D" w14:textId="16A81B61" w:rsidR="00877CB7" w:rsidRPr="00706E68" w:rsidRDefault="006559B9" w:rsidP="00483142">
      <w:pPr>
        <w:pStyle w:val="NormalWeb"/>
        <w:rPr>
          <w:color w:val="000000"/>
        </w:rPr>
      </w:pPr>
      <w:r w:rsidRPr="00706E68">
        <w:rPr>
          <w:color w:val="000000"/>
        </w:rPr>
        <w:t>--------------------------------------------------------------------------------------------------------</w:t>
      </w:r>
    </w:p>
    <w:p w14:paraId="136CFB69" w14:textId="3BE7D4FF" w:rsidR="001F1985" w:rsidRPr="00706E68" w:rsidRDefault="001F1985" w:rsidP="00706E68">
      <w:p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706E68">
        <w:rPr>
          <w:rStyle w:val="oypena"/>
          <w:rFonts w:ascii="Times New Roman" w:hAnsi="Times New Roman" w:cs="Times New Roman"/>
          <w:color w:val="000000"/>
          <w:sz w:val="24"/>
          <w:szCs w:val="24"/>
        </w:rPr>
        <w:t xml:space="preserve">I, _____________________________________ (Print Student Name), have read the above syllabus information with my parent/guardian and </w:t>
      </w:r>
      <w:r w:rsidR="00706E68" w:rsidRPr="006559B9">
        <w:rPr>
          <w:rFonts w:ascii="Times New Roman" w:eastAsia="Times New Roman" w:hAnsi="Times New Roman" w:cs="Times New Roman"/>
          <w:kern w:val="0"/>
          <w:sz w:val="24"/>
          <w:szCs w:val="24"/>
          <w14:ligatures w14:val="none"/>
        </w:rPr>
        <w:t>understand that I will be held to the standards presented in this document.</w:t>
      </w:r>
    </w:p>
    <w:p w14:paraId="233114E0" w14:textId="52D8E095" w:rsidR="009F7E8C" w:rsidRPr="009F7E8C" w:rsidRDefault="001F1985" w:rsidP="001F1985">
      <w:pPr>
        <w:pStyle w:val="cvgsua"/>
        <w:spacing w:line="330" w:lineRule="atLeast"/>
        <w:rPr>
          <w:rFonts w:eastAsiaTheme="majorEastAsia"/>
          <w:color w:val="000000"/>
        </w:rPr>
      </w:pPr>
      <w:r w:rsidRPr="00706E68">
        <w:rPr>
          <w:rStyle w:val="oypena"/>
          <w:rFonts w:eastAsiaTheme="majorEastAsia"/>
          <w:color w:val="000000"/>
        </w:rPr>
        <w:t>Student Signature ______________________________________ Date ____________________</w:t>
      </w:r>
    </w:p>
    <w:p w14:paraId="6A4C3717" w14:textId="70D14B9A" w:rsidR="00DD6456" w:rsidRPr="001F53A3" w:rsidRDefault="001F1985" w:rsidP="001F53A3">
      <w:pPr>
        <w:pStyle w:val="cvgsua"/>
        <w:spacing w:line="330" w:lineRule="atLeast"/>
        <w:rPr>
          <w:color w:val="000000"/>
        </w:rPr>
      </w:pPr>
      <w:r w:rsidRPr="00706E68">
        <w:rPr>
          <w:rStyle w:val="oypena"/>
          <w:rFonts w:eastAsiaTheme="majorEastAsia"/>
          <w:color w:val="000000"/>
        </w:rPr>
        <w:t>Parent/Guardian Signature__________________________________ Date _________________</w:t>
      </w:r>
    </w:p>
    <w:sectPr w:rsidR="00DD6456" w:rsidRPr="001F53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8B3EF2"/>
    <w:multiLevelType w:val="multilevel"/>
    <w:tmpl w:val="30CC6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5391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42"/>
    <w:rsid w:val="000B3F68"/>
    <w:rsid w:val="001D7F0A"/>
    <w:rsid w:val="001F1985"/>
    <w:rsid w:val="001F53A3"/>
    <w:rsid w:val="00483142"/>
    <w:rsid w:val="00564D2A"/>
    <w:rsid w:val="006559B9"/>
    <w:rsid w:val="00706E68"/>
    <w:rsid w:val="00877CB7"/>
    <w:rsid w:val="00935BDE"/>
    <w:rsid w:val="00957177"/>
    <w:rsid w:val="009F7E8C"/>
    <w:rsid w:val="00D671BE"/>
    <w:rsid w:val="00DD6456"/>
    <w:rsid w:val="00F57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20113"/>
  <w15:chartTrackingRefBased/>
  <w15:docId w15:val="{78B8DC35-02BC-4F55-8E56-82AC4F3E4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31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31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31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31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31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31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31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31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31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1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31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31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31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31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31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31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31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3142"/>
    <w:rPr>
      <w:rFonts w:eastAsiaTheme="majorEastAsia" w:cstheme="majorBidi"/>
      <w:color w:val="272727" w:themeColor="text1" w:themeTint="D8"/>
    </w:rPr>
  </w:style>
  <w:style w:type="paragraph" w:styleId="Title">
    <w:name w:val="Title"/>
    <w:basedOn w:val="Normal"/>
    <w:next w:val="Normal"/>
    <w:link w:val="TitleChar"/>
    <w:uiPriority w:val="10"/>
    <w:qFormat/>
    <w:rsid w:val="004831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31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31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31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3142"/>
    <w:pPr>
      <w:spacing w:before="160"/>
      <w:jc w:val="center"/>
    </w:pPr>
    <w:rPr>
      <w:i/>
      <w:iCs/>
      <w:color w:val="404040" w:themeColor="text1" w:themeTint="BF"/>
    </w:rPr>
  </w:style>
  <w:style w:type="character" w:customStyle="1" w:styleId="QuoteChar">
    <w:name w:val="Quote Char"/>
    <w:basedOn w:val="DefaultParagraphFont"/>
    <w:link w:val="Quote"/>
    <w:uiPriority w:val="29"/>
    <w:rsid w:val="00483142"/>
    <w:rPr>
      <w:i/>
      <w:iCs/>
      <w:color w:val="404040" w:themeColor="text1" w:themeTint="BF"/>
    </w:rPr>
  </w:style>
  <w:style w:type="paragraph" w:styleId="ListParagraph">
    <w:name w:val="List Paragraph"/>
    <w:basedOn w:val="Normal"/>
    <w:uiPriority w:val="34"/>
    <w:qFormat/>
    <w:rsid w:val="00483142"/>
    <w:pPr>
      <w:ind w:left="720"/>
      <w:contextualSpacing/>
    </w:pPr>
  </w:style>
  <w:style w:type="character" w:styleId="IntenseEmphasis">
    <w:name w:val="Intense Emphasis"/>
    <w:basedOn w:val="DefaultParagraphFont"/>
    <w:uiPriority w:val="21"/>
    <w:qFormat/>
    <w:rsid w:val="00483142"/>
    <w:rPr>
      <w:i/>
      <w:iCs/>
      <w:color w:val="0F4761" w:themeColor="accent1" w:themeShade="BF"/>
    </w:rPr>
  </w:style>
  <w:style w:type="paragraph" w:styleId="IntenseQuote">
    <w:name w:val="Intense Quote"/>
    <w:basedOn w:val="Normal"/>
    <w:next w:val="Normal"/>
    <w:link w:val="IntenseQuoteChar"/>
    <w:uiPriority w:val="30"/>
    <w:qFormat/>
    <w:rsid w:val="004831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3142"/>
    <w:rPr>
      <w:i/>
      <w:iCs/>
      <w:color w:val="0F4761" w:themeColor="accent1" w:themeShade="BF"/>
    </w:rPr>
  </w:style>
  <w:style w:type="character" w:styleId="IntenseReference">
    <w:name w:val="Intense Reference"/>
    <w:basedOn w:val="DefaultParagraphFont"/>
    <w:uiPriority w:val="32"/>
    <w:qFormat/>
    <w:rsid w:val="00483142"/>
    <w:rPr>
      <w:b/>
      <w:bCs/>
      <w:smallCaps/>
      <w:color w:val="0F4761" w:themeColor="accent1" w:themeShade="BF"/>
      <w:spacing w:val="5"/>
    </w:rPr>
  </w:style>
  <w:style w:type="paragraph" w:styleId="NormalWeb">
    <w:name w:val="Normal (Web)"/>
    <w:basedOn w:val="Normal"/>
    <w:uiPriority w:val="99"/>
    <w:unhideWhenUsed/>
    <w:rsid w:val="004831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vgsua">
    <w:name w:val="cvgsua"/>
    <w:basedOn w:val="Normal"/>
    <w:rsid w:val="001F198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oypena">
    <w:name w:val="oypena"/>
    <w:basedOn w:val="DefaultParagraphFont"/>
    <w:rsid w:val="001F1985"/>
  </w:style>
  <w:style w:type="character" w:styleId="Hyperlink">
    <w:name w:val="Hyperlink"/>
    <w:basedOn w:val="DefaultParagraphFont"/>
    <w:uiPriority w:val="99"/>
    <w:unhideWhenUsed/>
    <w:rsid w:val="001F53A3"/>
    <w:rPr>
      <w:color w:val="467886" w:themeColor="hyperlink"/>
      <w:u w:val="single"/>
    </w:rPr>
  </w:style>
  <w:style w:type="character" w:styleId="UnresolvedMention">
    <w:name w:val="Unresolved Mention"/>
    <w:basedOn w:val="DefaultParagraphFont"/>
    <w:uiPriority w:val="99"/>
    <w:semiHidden/>
    <w:unhideWhenUsed/>
    <w:rsid w:val="001F5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176987">
      <w:bodyDiv w:val="1"/>
      <w:marLeft w:val="0"/>
      <w:marRight w:val="0"/>
      <w:marTop w:val="0"/>
      <w:marBottom w:val="0"/>
      <w:divBdr>
        <w:top w:val="none" w:sz="0" w:space="0" w:color="auto"/>
        <w:left w:val="none" w:sz="0" w:space="0" w:color="auto"/>
        <w:bottom w:val="none" w:sz="0" w:space="0" w:color="auto"/>
        <w:right w:val="none" w:sz="0" w:space="0" w:color="auto"/>
      </w:divBdr>
    </w:div>
    <w:div w:id="565333823">
      <w:bodyDiv w:val="1"/>
      <w:marLeft w:val="0"/>
      <w:marRight w:val="0"/>
      <w:marTop w:val="0"/>
      <w:marBottom w:val="0"/>
      <w:divBdr>
        <w:top w:val="none" w:sz="0" w:space="0" w:color="auto"/>
        <w:left w:val="none" w:sz="0" w:space="0" w:color="auto"/>
        <w:bottom w:val="none" w:sz="0" w:space="0" w:color="auto"/>
        <w:right w:val="none" w:sz="0" w:space="0" w:color="auto"/>
      </w:divBdr>
    </w:div>
    <w:div w:id="765660295">
      <w:bodyDiv w:val="1"/>
      <w:marLeft w:val="0"/>
      <w:marRight w:val="0"/>
      <w:marTop w:val="0"/>
      <w:marBottom w:val="0"/>
      <w:divBdr>
        <w:top w:val="none" w:sz="0" w:space="0" w:color="auto"/>
        <w:left w:val="none" w:sz="0" w:space="0" w:color="auto"/>
        <w:bottom w:val="none" w:sz="0" w:space="0" w:color="auto"/>
        <w:right w:val="none" w:sz="0" w:space="0" w:color="auto"/>
      </w:divBdr>
    </w:div>
    <w:div w:id="130688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anca_wong@chino.k12.ca.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2023</TotalTime>
  <Pages>4</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Bianca</dc:creator>
  <cp:keywords/>
  <dc:description/>
  <cp:lastModifiedBy>Wong, Bianca</cp:lastModifiedBy>
  <cp:revision>2</cp:revision>
  <dcterms:created xsi:type="dcterms:W3CDTF">2024-08-03T17:30:00Z</dcterms:created>
  <dcterms:modified xsi:type="dcterms:W3CDTF">2024-08-05T03:13:00Z</dcterms:modified>
</cp:coreProperties>
</file>