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1D" w:rsidRDefault="009D3A76" w:rsidP="009D3A76">
      <w:pPr>
        <w:jc w:val="center"/>
        <w:rPr>
          <w:sz w:val="48"/>
          <w:szCs w:val="48"/>
        </w:rPr>
      </w:pPr>
      <w:r>
        <w:rPr>
          <w:sz w:val="48"/>
          <w:szCs w:val="48"/>
        </w:rPr>
        <w:t>Campaign/Candidate Research Project</w:t>
      </w:r>
    </w:p>
    <w:p w:rsidR="009D3A76" w:rsidRDefault="009D3A76" w:rsidP="009D3A76">
      <w:pPr>
        <w:jc w:val="center"/>
        <w:rPr>
          <w:sz w:val="48"/>
          <w:szCs w:val="48"/>
        </w:rPr>
      </w:pPr>
    </w:p>
    <w:p w:rsidR="009D3A76" w:rsidRDefault="009D3A76" w:rsidP="009D3A76">
      <w:pPr>
        <w:rPr>
          <w:sz w:val="40"/>
          <w:szCs w:val="40"/>
        </w:rPr>
      </w:pPr>
      <w:r>
        <w:rPr>
          <w:sz w:val="40"/>
          <w:szCs w:val="40"/>
        </w:rPr>
        <w:t xml:space="preserve">In an effort to increase our awareness of the candidates running for office at the national level (the Presidency) and the state level (Congress – federal or state level) and the local issues being pushed through propositions you will be required to do research on one of each.  </w:t>
      </w:r>
    </w:p>
    <w:p w:rsidR="009D3A76" w:rsidRDefault="009D3A76" w:rsidP="009D3A76">
      <w:pPr>
        <w:rPr>
          <w:sz w:val="40"/>
          <w:szCs w:val="40"/>
        </w:rPr>
      </w:pPr>
    </w:p>
    <w:p w:rsidR="009D3A76" w:rsidRDefault="009D3A76" w:rsidP="009D3A76">
      <w:pPr>
        <w:rPr>
          <w:sz w:val="40"/>
          <w:szCs w:val="40"/>
        </w:rPr>
      </w:pPr>
      <w:r>
        <w:rPr>
          <w:sz w:val="40"/>
          <w:szCs w:val="40"/>
        </w:rPr>
        <w:t>Your research of candidates should focus on their background, platform, campaign strategy and your opinion of whether or not they should succeed.  Your research of a proposition should focus on what the proposition will actually do, how much it will cost the taxpayers, who supports and opposes the proposition and whether you would support the proposition.</w:t>
      </w:r>
    </w:p>
    <w:p w:rsidR="009D3A76" w:rsidRDefault="009D3A76" w:rsidP="009D3A76">
      <w:pPr>
        <w:rPr>
          <w:sz w:val="40"/>
          <w:szCs w:val="40"/>
        </w:rPr>
      </w:pPr>
    </w:p>
    <w:p w:rsidR="009D3A76" w:rsidRPr="009D3A76" w:rsidRDefault="009D3A76" w:rsidP="009D3A76">
      <w:pPr>
        <w:rPr>
          <w:sz w:val="40"/>
          <w:szCs w:val="40"/>
        </w:rPr>
      </w:pPr>
      <w:r>
        <w:rPr>
          <w:sz w:val="40"/>
          <w:szCs w:val="40"/>
        </w:rPr>
        <w:t>This will be due 10/25 and will be worth 200 points.  Be sure to cite sources used in your research.</w:t>
      </w:r>
      <w:bookmarkStart w:id="0" w:name="_GoBack"/>
      <w:bookmarkEnd w:id="0"/>
    </w:p>
    <w:sectPr w:rsidR="009D3A76" w:rsidRPr="009D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76"/>
    <w:rsid w:val="0061461D"/>
    <w:rsid w:val="009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Jeffrey</dc:creator>
  <cp:lastModifiedBy>Allen, Jeffrey</cp:lastModifiedBy>
  <cp:revision>1</cp:revision>
  <dcterms:created xsi:type="dcterms:W3CDTF">2016-10-11T13:38:00Z</dcterms:created>
  <dcterms:modified xsi:type="dcterms:W3CDTF">2016-10-11T13:46:00Z</dcterms:modified>
</cp:coreProperties>
</file>